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528" w:rsidRPr="00981528" w:rsidRDefault="00981528" w:rsidP="0098152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</w:t>
      </w:r>
      <w:r w:rsidRPr="00981528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№ 4</w:t>
      </w:r>
    </w:p>
    <w:p w:rsidR="00981528" w:rsidRPr="00981528" w:rsidRDefault="00981528" w:rsidP="0098152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к ОПОП по специальности</w:t>
      </w:r>
      <w:r w:rsidRPr="009815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981528" w:rsidRPr="00981528" w:rsidRDefault="00981528" w:rsidP="00981528">
      <w:pPr>
        <w:suppressAutoHyphens/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Pr="0087782F">
        <w:rPr>
          <w:rFonts w:ascii="Times New Roman" w:hAnsi="Times New Roman"/>
          <w:bCs/>
          <w:sz w:val="24"/>
          <w:szCs w:val="24"/>
        </w:rPr>
        <w:t>43.02.15 Поварское и кондитерское дело</w:t>
      </w: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Министерство образования Московской области</w:t>
      </w: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Государственное бюджетное профессиональное образовательное учреждение </w:t>
      </w: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Московской области «Воскресенский колледж»</w:t>
      </w: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4503" w:type="dxa"/>
        <w:tblLook w:val="04A0" w:firstRow="1" w:lastRow="0" w:firstColumn="1" w:lastColumn="0" w:noHBand="0" w:noVBand="1"/>
      </w:tblPr>
      <w:tblGrid>
        <w:gridCol w:w="5068"/>
      </w:tblGrid>
      <w:tr w:rsidR="00981528" w:rsidRPr="00981528" w:rsidTr="00F861DB">
        <w:tc>
          <w:tcPr>
            <w:tcW w:w="5528" w:type="dxa"/>
            <w:hideMark/>
          </w:tcPr>
          <w:p w:rsidR="00981528" w:rsidRPr="00981528" w:rsidRDefault="00981528" w:rsidP="00981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Утверждена приказом</w:t>
            </w: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директора</w:t>
            </w:r>
          </w:p>
          <w:p w:rsidR="00981528" w:rsidRPr="00981528" w:rsidRDefault="00981528" w:rsidP="00981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ГБПОУ МО «Воскресенский колледж»</w:t>
            </w:r>
          </w:p>
        </w:tc>
      </w:tr>
      <w:tr w:rsidR="00981528" w:rsidRPr="00981528" w:rsidTr="00F861DB">
        <w:tc>
          <w:tcPr>
            <w:tcW w:w="5528" w:type="dxa"/>
            <w:hideMark/>
          </w:tcPr>
          <w:p w:rsidR="00981528" w:rsidRPr="00981528" w:rsidRDefault="00981528" w:rsidP="009815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182-о от 30.08.2022г.</w:t>
            </w:r>
          </w:p>
        </w:tc>
      </w:tr>
    </w:tbl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фонд оценочных средств </w:t>
      </w: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текущего контроля и промежуточной аттестации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учебной дисциплине </w:t>
      </w:r>
    </w:p>
    <w:p w:rsidR="00981528" w:rsidRPr="00981528" w:rsidRDefault="00981528" w:rsidP="00981528">
      <w:pPr>
        <w:widowControl w:val="0"/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>БД.05 История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aps/>
          <w:color w:val="002060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81528" w:rsidRPr="00981528" w:rsidRDefault="00981528" w:rsidP="009815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FFFFF"/>
        <w:spacing w:after="0" w:line="360" w:lineRule="auto"/>
        <w:ind w:left="1670" w:hanging="111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Воскресенск, 2022 г.</w:t>
      </w: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Фонд оценочных средств учебной дисциплины </w:t>
      </w:r>
      <w:r w:rsidRPr="0098152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БД.05 История 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 на основе требований Федерального государственного образовательного стандарта среднего  профессионального образования по специальности </w:t>
      </w:r>
      <w:r w:rsidRPr="0087782F">
        <w:rPr>
          <w:rFonts w:ascii="Times New Roman" w:hAnsi="Times New Roman"/>
          <w:bCs/>
          <w:sz w:val="24"/>
          <w:szCs w:val="24"/>
        </w:rPr>
        <w:t>43.02.15 Поварское и кондитерское дело</w:t>
      </w:r>
      <w:r w:rsidRPr="002E10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10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утверждённого приказом Министерства образования и науки Российской Федерации от </w:t>
      </w:r>
      <w:r w:rsidRPr="003D2E0C">
        <w:rPr>
          <w:rFonts w:ascii="Times New Roman" w:hAnsi="Times New Roman"/>
          <w:bCs/>
          <w:sz w:val="24"/>
          <w:szCs w:val="24"/>
        </w:rPr>
        <w:t>9</w:t>
      </w:r>
      <w:r>
        <w:rPr>
          <w:rFonts w:ascii="Times New Roman" w:hAnsi="Times New Roman"/>
          <w:bCs/>
          <w:sz w:val="24"/>
          <w:szCs w:val="24"/>
        </w:rPr>
        <w:t xml:space="preserve"> декабря 2016 года № 1569</w:t>
      </w: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Федерального государственного образовательного стандарта </w:t>
      </w: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среднего общего образования утверждённого приказом Министерства образования и науки Российской Федерации от 17 мая 2012 года № 413.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Разработчик(и):</w:t>
      </w:r>
    </w:p>
    <w:p w:rsidR="00981528" w:rsidRPr="00981528" w:rsidRDefault="00981528" w:rsidP="009815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ГБПОУ МО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«Воскресенский колледж»        преподаватель                             Ермишкина Е.А.</w:t>
      </w:r>
    </w:p>
    <w:p w:rsidR="00981528" w:rsidRPr="00981528" w:rsidRDefault="00981528" w:rsidP="00981528">
      <w:pPr>
        <w:tabs>
          <w:tab w:val="left" w:pos="62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(место работы)                        (занимаемая должность)                (инициалы, фамилия)</w:t>
      </w:r>
    </w:p>
    <w:p w:rsidR="00981528" w:rsidRPr="00981528" w:rsidRDefault="00981528" w:rsidP="009815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tbl>
      <w:tblPr>
        <w:tblW w:w="8028" w:type="dxa"/>
        <w:tblLook w:val="01E0" w:firstRow="1" w:lastRow="1" w:firstColumn="1" w:lastColumn="1" w:noHBand="0" w:noVBand="0"/>
      </w:tblPr>
      <w:tblGrid>
        <w:gridCol w:w="8028"/>
      </w:tblGrid>
      <w:tr w:rsidR="00981528" w:rsidRPr="00981528" w:rsidTr="00F861DB">
        <w:tc>
          <w:tcPr>
            <w:tcW w:w="8028" w:type="dxa"/>
            <w:shd w:val="clear" w:color="auto" w:fill="FFFFFF" w:themeFill="background1"/>
          </w:tcPr>
          <w:p w:rsidR="00981528" w:rsidRPr="00981528" w:rsidRDefault="00981528" w:rsidP="00D403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red"/>
                <w:lang w:eastAsia="ru-RU"/>
              </w:rPr>
            </w:pPr>
            <w:bookmarkStart w:id="0" w:name="_GoBack"/>
            <w:bookmarkEnd w:id="0"/>
          </w:p>
        </w:tc>
      </w:tr>
      <w:tr w:rsidR="00981528" w:rsidRPr="00981528" w:rsidTr="00F861DB">
        <w:tc>
          <w:tcPr>
            <w:tcW w:w="8028" w:type="dxa"/>
          </w:tcPr>
          <w:p w:rsidR="00981528" w:rsidRPr="00981528" w:rsidRDefault="00981528" w:rsidP="009815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red"/>
                <w:lang w:eastAsia="ru-RU"/>
              </w:rPr>
            </w:pPr>
          </w:p>
          <w:p w:rsidR="00981528" w:rsidRPr="00981528" w:rsidRDefault="00981528" w:rsidP="009815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red"/>
                <w:lang w:eastAsia="ru-RU"/>
              </w:rPr>
            </w:pPr>
          </w:p>
        </w:tc>
      </w:tr>
    </w:tbl>
    <w:p w:rsidR="00981528" w:rsidRPr="00981528" w:rsidRDefault="00981528" w:rsidP="009815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528" w:rsidRPr="00981528" w:rsidRDefault="00981528" w:rsidP="009815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528" w:rsidRPr="00981528" w:rsidRDefault="00981528" w:rsidP="0098152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81528" w:rsidRPr="00981528" w:rsidRDefault="00981528" w:rsidP="0098152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D4030A" w:rsidP="00981528">
      <w:pPr>
        <w:numPr>
          <w:ilvl w:val="0"/>
          <w:numId w:val="2"/>
        </w:numPr>
        <w:tabs>
          <w:tab w:val="right" w:leader="dot" w:pos="9269"/>
        </w:tabs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hyperlink w:anchor="_Toc306743744" w:history="1">
        <w:r w:rsidR="00981528" w:rsidRPr="00981528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t>Паспорт комплекта оценочных средств</w:t>
        </w:r>
      </w:hyperlink>
    </w:p>
    <w:p w:rsidR="00981528" w:rsidRPr="00981528" w:rsidRDefault="00D4030A" w:rsidP="00981528">
      <w:pPr>
        <w:numPr>
          <w:ilvl w:val="0"/>
          <w:numId w:val="2"/>
        </w:numPr>
        <w:tabs>
          <w:tab w:val="right" w:leader="dot" w:pos="9269"/>
        </w:tabs>
        <w:spacing w:after="0" w:line="360" w:lineRule="auto"/>
        <w:ind w:hanging="720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hyperlink w:anchor="_Toc306743745" w:history="1">
        <w:r w:rsidR="00981528" w:rsidRPr="00981528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t>Результаты освоения учебной дисциплины, подлежащие проверке</w:t>
        </w:r>
      </w:hyperlink>
    </w:p>
    <w:p w:rsidR="00981528" w:rsidRPr="00981528" w:rsidRDefault="00D4030A" w:rsidP="00981528">
      <w:pPr>
        <w:tabs>
          <w:tab w:val="right" w:leader="dot" w:pos="9269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hyperlink w:anchor="_Toc306743750" w:history="1">
        <w:r w:rsidR="00981528" w:rsidRPr="00981528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t>3.  Оценка освоения учебной дисциплины</w:t>
        </w:r>
      </w:hyperlink>
    </w:p>
    <w:p w:rsidR="00981528" w:rsidRPr="00981528" w:rsidRDefault="00D4030A" w:rsidP="00981528">
      <w:pPr>
        <w:tabs>
          <w:tab w:val="right" w:leader="dot" w:pos="9269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hyperlink w:anchor="_Toc306743752" w:history="1">
        <w:r w:rsidR="00981528" w:rsidRPr="00981528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t>3.1 Типовые задания для оценки освоения учебной дисциплины в порядке текущего контроля</w:t>
        </w:r>
      </w:hyperlink>
    </w:p>
    <w:p w:rsidR="00981528" w:rsidRPr="00981528" w:rsidRDefault="00D4030A" w:rsidP="00981528">
      <w:pPr>
        <w:tabs>
          <w:tab w:val="right" w:leader="dot" w:pos="9269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hyperlink w:anchor="_Toc306743759" w:history="1">
        <w:r w:rsidR="00981528" w:rsidRPr="00981528"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t>3.2 Оценочные материалы для промежуточной  аттестации по учебной дисциплине</w:t>
        </w:r>
      </w:hyperlink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3.3 Критерии оценки  освоения учебной дисциплины</w:t>
      </w: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4. Лист изменений</w:t>
      </w: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numPr>
          <w:ilvl w:val="0"/>
          <w:numId w:val="3"/>
        </w:num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Паспорт комплекта оценочных средств </w:t>
      </w:r>
      <w:r w:rsidRPr="0098152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:rsidR="00981528" w:rsidRDefault="00981528" w:rsidP="00981528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Фонд оценочных средств предназначен для проверки результатов освоения учебной дисциплины БД.05 История программы подготовки специалистов среднего звена (далее - ППССЗ) по специальности СПО </w:t>
      </w:r>
      <w:r w:rsidRPr="0087782F">
        <w:rPr>
          <w:rFonts w:ascii="Times New Roman" w:hAnsi="Times New Roman"/>
          <w:bCs/>
          <w:sz w:val="24"/>
          <w:szCs w:val="24"/>
        </w:rPr>
        <w:t>43.02.15 Поварское и кондитерское дело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981528" w:rsidRPr="00981528" w:rsidRDefault="00981528" w:rsidP="00981528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2. Результаты освоения учебной дисциплины, подлежащие проверке</w:t>
      </w:r>
    </w:p>
    <w:p w:rsidR="00981528" w:rsidRPr="00981528" w:rsidRDefault="00981528" w:rsidP="009815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528" w:rsidRPr="00981528" w:rsidRDefault="00981528" w:rsidP="009815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Освоение содержания учебной дисциплины БД.05 История обеспечивает достижение студентами следующих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результатов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81528" w:rsidRPr="00981528" w:rsidRDefault="00981528" w:rsidP="0098152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8505"/>
      </w:tblGrid>
      <w:tr w:rsidR="00981528" w:rsidRPr="00981528" w:rsidTr="00F861DB">
        <w:trPr>
          <w:trHeight w:val="649"/>
        </w:trPr>
        <w:tc>
          <w:tcPr>
            <w:tcW w:w="1101" w:type="dxa"/>
            <w:vAlign w:val="center"/>
            <w:hideMark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ЛР, МР, ПР, ЛРВ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2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3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к служению Отечеству, его защите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4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5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6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7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8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Нравственное сознание и поведение на основе усвоения общечеловеческих ценностей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9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10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Эстетическое отношение к миру, включая эстетику быта, научного и технического творчества, спорта, общественных отношений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11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ЛР 12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13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14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 15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Ответственное отношение к созданию семьи на основе осознанного принятия ценностей семейной жизни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 1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 2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 3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 4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к самостоятельной информационно-познавательной деятельности, владение навыками получения необходимой информации из словарей разных типов, умение ориентироваться в различных источниках информации, критически оценивать и интерпретировать информацию, получаемую из различных источников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 5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 6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определять назначение и функции различных социальных институтов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 7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самостоятельно оценивать и принимать решения, определяющие стратегию поведения, с учетом гражданских и нравственных ценностей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 8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языковыми средствами - умение ясно, логично и точно излагать свою точку зрения, использовать адекватные языковые средства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МР 9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 1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представлений о современной исторической науке, ее специфике, методах исторического познания и роли в решении задач прогрессивного развития России в глобальном мире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 2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комплексом знаний об истории России и человечества в целом, представлениями об общем и особенном в мировом историческом процессе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ПР3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умений применять исторические знания в профессиональной и общественной деятельности, поликультурном общении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ПР4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навыками проектной деятельности и исторической реконструкции с привлечением различных источников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ПР5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 умений вести диалог, обосновывать свою точку зрения в дискуссии по исторической тематике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ЛРВ1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Осознать себя гражданином и защитником великой страны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ЛРВ2 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ЛРВ5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Демонстрировать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ЛРВ8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и демонстрировать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ЛРВ12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</w:tr>
      <w:tr w:rsidR="00981528" w:rsidRPr="00981528" w:rsidTr="00F861DB">
        <w:trPr>
          <w:trHeight w:val="212"/>
        </w:trPr>
        <w:tc>
          <w:tcPr>
            <w:tcW w:w="1101" w:type="dxa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ЛРВ19</w:t>
            </w:r>
          </w:p>
        </w:tc>
        <w:tc>
          <w:tcPr>
            <w:tcW w:w="8505" w:type="dxa"/>
            <w:vAlign w:val="center"/>
          </w:tcPr>
          <w:p w:rsidR="00981528" w:rsidRPr="00981528" w:rsidRDefault="00981528" w:rsidP="00981528">
            <w:pPr>
              <w:spacing w:after="2" w:line="273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Ставить перед собой образовательные цели под возникающие жизненные задачи, подбирать способы решения и средства развития 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 том числе с использованием цифровых средств) других необходимых компетенций</w:t>
            </w:r>
          </w:p>
        </w:tc>
      </w:tr>
    </w:tbl>
    <w:p w:rsidR="00981528" w:rsidRPr="00981528" w:rsidRDefault="00981528" w:rsidP="00981528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sz w:val="26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Формой аттестации по учебной дисциплине является дифференцированный зачет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981528" w:rsidRPr="00981528" w:rsidSect="00D500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  Оценка освоения учебной дисциплины</w:t>
      </w: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Контроль и оценка освоения учебной дисциплины по темам 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5607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1389"/>
        <w:gridCol w:w="1343"/>
        <w:gridCol w:w="1443"/>
        <w:gridCol w:w="1439"/>
        <w:gridCol w:w="1439"/>
        <w:gridCol w:w="1439"/>
        <w:gridCol w:w="1439"/>
        <w:gridCol w:w="1439"/>
        <w:gridCol w:w="1443"/>
        <w:gridCol w:w="1608"/>
      </w:tblGrid>
      <w:tr w:rsidR="00981528" w:rsidRPr="00981528" w:rsidTr="00F861DB">
        <w:trPr>
          <w:trHeight w:val="20"/>
        </w:trPr>
        <w:tc>
          <w:tcPr>
            <w:tcW w:w="651" w:type="pct"/>
            <w:vMerge w:val="restar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Элементы учебной дисциплины</w:t>
            </w:r>
          </w:p>
        </w:tc>
        <w:tc>
          <w:tcPr>
            <w:tcW w:w="4349" w:type="pct"/>
            <w:gridSpan w:val="10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Формы и методы контроля</w:t>
            </w: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Merge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7" w:type="pct"/>
            <w:gridSpan w:val="5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Текущий контроль</w:t>
            </w:r>
          </w:p>
        </w:tc>
        <w:tc>
          <w:tcPr>
            <w:tcW w:w="2222" w:type="pct"/>
            <w:gridSpan w:val="5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Промежуточная аттестация</w:t>
            </w:r>
          </w:p>
        </w:tc>
      </w:tr>
      <w:tr w:rsidR="00981528" w:rsidRPr="00981528" w:rsidTr="00F861DB">
        <w:trPr>
          <w:trHeight w:val="1225"/>
        </w:trPr>
        <w:tc>
          <w:tcPr>
            <w:tcW w:w="651" w:type="pct"/>
            <w:vMerge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Личностные результаты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Метапредметные результаты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Предметные результаты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Личностные результаты воспитания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Форма контроля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Личностные результаты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Метапредметные результаты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Предметные результаты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Личностные результаты воспитания</w:t>
            </w:r>
          </w:p>
        </w:tc>
        <w:tc>
          <w:tcPr>
            <w:tcW w:w="48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Форма контроля</w:t>
            </w:r>
          </w:p>
        </w:tc>
      </w:tr>
      <w:tr w:rsidR="00981528" w:rsidRPr="00981528" w:rsidTr="00F861DB">
        <w:trPr>
          <w:trHeight w:val="20"/>
        </w:trPr>
        <w:tc>
          <w:tcPr>
            <w:tcW w:w="2778" w:type="pct"/>
            <w:gridSpan w:val="6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Тема 1. </w:t>
            </w:r>
            <w:r w:rsidRPr="009815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Древнейшая стадия развития человечества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1.1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 История как наука и процесс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ЛР4,ЛР6,ЛР10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МР5,МР9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ЛРВ5,ЛРВ8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Входное тестирование,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устный опрос,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письменная работа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1.2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 Происхождение человека. Неолитическая революция</w:t>
            </w:r>
          </w:p>
        </w:tc>
        <w:tc>
          <w:tcPr>
            <w:tcW w:w="419" w:type="pct"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ЛР4,ЛР6,ЛР10</w:t>
            </w:r>
          </w:p>
        </w:tc>
        <w:tc>
          <w:tcPr>
            <w:tcW w:w="405" w:type="pct"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МР5,МР9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ЛРВ5,ЛРВ8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Устный опрос, письменная работа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1.3</w:t>
            </w: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1528">
              <w:rPr>
                <w:rFonts w:ascii="Century Schoolbook" w:eastAsia="Century Schoolbook" w:hAnsi="Century Schoolbook" w:cs="Century Schoolbook"/>
                <w:color w:val="000000"/>
                <w:sz w:val="19"/>
                <w:szCs w:val="19"/>
                <w:lang w:eastAsia="ru-RU"/>
              </w:rPr>
              <w:t>Древнейшие  государства.</w:t>
            </w: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81528">
              <w:rPr>
                <w:rFonts w:ascii="Times New Roman" w:eastAsia="Century Schoolbook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Великие державы Древ</w:t>
            </w:r>
            <w:r w:rsidRPr="00981528">
              <w:rPr>
                <w:rFonts w:ascii="Times New Roman" w:eastAsia="Century Schoolbook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softHyphen/>
              <w:t>него Востока</w:t>
            </w:r>
          </w:p>
        </w:tc>
        <w:tc>
          <w:tcPr>
            <w:tcW w:w="419" w:type="pct"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ЛР4,ЛР6,ЛР10</w:t>
            </w:r>
          </w:p>
        </w:tc>
        <w:tc>
          <w:tcPr>
            <w:tcW w:w="405" w:type="pct"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МР5,МР9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ЛРВ5,ЛРВ8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Анализ историческихдокументов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1.4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 xml:space="preserve">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Древняя Греция и Древний Рим. Культура Древнего мира</w:t>
            </w:r>
          </w:p>
        </w:tc>
        <w:tc>
          <w:tcPr>
            <w:tcW w:w="419" w:type="pct"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ЛР4,ЛР6,ЛР10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МР5,МР9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ПР1,ПР4,ПР5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ЛРВ5,ЛРВ8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Защита мини-проекта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ЛР4,ЛР6,ЛР10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МР5,МР9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ПР1,ПР4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ЛРВ5,ЛРВ8</w:t>
            </w: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Контрольная 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работа</w:t>
            </w:r>
          </w:p>
        </w:tc>
      </w:tr>
      <w:tr w:rsidR="00981528" w:rsidRPr="00981528" w:rsidTr="00F861DB">
        <w:trPr>
          <w:trHeight w:val="20"/>
        </w:trPr>
        <w:tc>
          <w:tcPr>
            <w:tcW w:w="2778" w:type="pct"/>
            <w:gridSpan w:val="6"/>
          </w:tcPr>
          <w:p w:rsidR="00981528" w:rsidRPr="00981528" w:rsidRDefault="00981528" w:rsidP="00981528">
            <w:pPr>
              <w:keepNext/>
              <w:keepLines/>
              <w:spacing w:after="63" w:line="240" w:lineRule="auto"/>
              <w:ind w:left="10" w:right="5" w:hanging="10"/>
              <w:outlineLvl w:val="1"/>
              <w:rPr>
                <w:rFonts w:eastAsia="Franklin Gothic" w:cs="Franklin Gothic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2. </w:t>
            </w:r>
            <w:r w:rsidRPr="00981528">
              <w:rPr>
                <w:rFonts w:ascii="Franklin Gothic" w:eastAsia="Franklin Gothic" w:hAnsi="Franklin Gothic" w:cs="Franklin Gothic"/>
                <w:b/>
                <w:color w:val="181717"/>
                <w:sz w:val="24"/>
                <w:szCs w:val="24"/>
                <w:lang w:eastAsia="ru-RU"/>
              </w:rPr>
              <w:t>Цивилизации Запада и Востока в Средние века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2.1.</w:t>
            </w: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 xml:space="preserve">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Великое переселение народов и образование варварских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lastRenderedPageBreak/>
              <w:t>королевств в Европе. Византийская империя. Азиатские империи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ЛР5,ЛР6,ЛР10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МР3,МР1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ПР1,ПР2,ПР3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ЛРВ8,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ЛРВ19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Устный опрос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 xml:space="preserve">2.2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Зарождение централизованных государств в Европе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ЛР5,ЛР6,ЛР10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МР3,МР1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ПР3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ЛРВ8,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ЛРВ19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Работа по карте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Практическое занятие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2778" w:type="pct"/>
            <w:gridSpan w:val="6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3. </w:t>
            </w: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От Древней Руси к Российскому царству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3.1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Образование Древнерусского государства. Крещение Руси и его значение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МР2,МР4,МР6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ПР2,ПР3,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ЛРВ1,ЛРВ2,ЛРВ12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Работа по карте, эссе,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таблицы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3.2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Раздробленность Древней Руси. Монгольское завоевание и его последствия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МР2,МР4,МР6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ПР2,ПР3,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ЛРВ1,ЛРВ2,ЛРВ12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Выполнение таблицы,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работа по карте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3.3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Образование Русского государства. Борьба против иноземных захватчиков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МР2,МР4,МР6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ПР2,ПР3,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ЛРВ1,ЛРВ2,ЛРВ12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Практическая работа,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доклады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3.4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Смутное время начала XVII века. Становление абсолютизма в России. Внутренняя и внешняя политика в XVII веке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МР2,МР4,МР6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ПР2,ПР3,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ЛРВ1,ЛРВ2,ЛРВ12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Исторический диктант,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письменная работа,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устный опрос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МР2,МР4,МР6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ПР2,ПР3,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ПР4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ЛРВ1,ЛРВ2,ЛРВ12</w:t>
            </w: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Тематическое тестирование</w:t>
            </w:r>
          </w:p>
        </w:tc>
      </w:tr>
      <w:tr w:rsidR="00981528" w:rsidRPr="00981528" w:rsidTr="00F861DB">
        <w:trPr>
          <w:trHeight w:val="20"/>
        </w:trPr>
        <w:tc>
          <w:tcPr>
            <w:tcW w:w="2778" w:type="pct"/>
            <w:gridSpan w:val="6"/>
          </w:tcPr>
          <w:p w:rsidR="00981528" w:rsidRPr="00981528" w:rsidRDefault="00981528" w:rsidP="00981528">
            <w:pPr>
              <w:keepNext/>
              <w:keepLines/>
              <w:spacing w:after="63" w:line="240" w:lineRule="auto"/>
              <w:ind w:left="10" w:right="5" w:hanging="10"/>
              <w:outlineLvl w:val="1"/>
              <w:rPr>
                <w:rFonts w:ascii="Franklin Gothic" w:eastAsia="Franklin Gothic" w:hAnsi="Franklin Gothic" w:cs="Franklin Gothic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4. </w:t>
            </w:r>
            <w:r w:rsidRPr="00981528">
              <w:rPr>
                <w:rFonts w:ascii="Franklin Gothic" w:eastAsia="Franklin Gothic" w:hAnsi="Franklin Gothic" w:cs="Franklin Gothic"/>
                <w:b/>
                <w:color w:val="181717"/>
                <w:sz w:val="24"/>
                <w:szCs w:val="24"/>
                <w:lang w:eastAsia="ru-RU"/>
              </w:rPr>
              <w:t>Страны Запада и Востока в ХVI—ХVIII веках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4.1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Экономическое развитие в западноевропейском обществе. Великие географические открытия. Образование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lastRenderedPageBreak/>
              <w:t>колониальных империй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ЛР4,ЛР6,ЛР10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МР5,МР9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ЛРВ5,ЛРВ8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Терминологический диктант(кроссворд)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4.2</w:t>
            </w: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 xml:space="preserve">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Эпоха Возрождения и гуманизм в Западной Европе. Реформация и контрреформация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ЛР4,ЛР6,ЛР10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МР5,МР9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ЛРВ5,ЛРВ8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Письменная  работа ,доклады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4.3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Становление абсолютизма в европейских странах. Английская революция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ЛР4,ЛР6,ЛР10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МР5,МР9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ЛРВ5,ЛРВ8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Работа с историческими источниками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4.4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Страны Востока в XVI—XVIII веках. Страны Востока и колониальная экспансия европейцев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ЛР4,ЛР6,ЛР10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МР5,МР9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ЛРВ5,ЛРВ8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Письменная работа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4.5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Международные отношения в XVII—XVIII веках. Война за независимость и образование США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ЛР4,ЛР6,ЛР10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МР5,МР9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ЛРВ5,ЛРВ8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Таблица.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Презентации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4.6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Французская революция конца XVIII века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ЛР4,ЛР6,ЛР10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МР5,МР9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ЛРВ5,ЛРВ8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Таблица презентации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ЛР4,ЛР6,ЛР10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МР5,МР9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ПР1,ПР4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ЛРВ5,ЛРВ8</w:t>
            </w: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Тестирование</w:t>
            </w:r>
          </w:p>
        </w:tc>
      </w:tr>
      <w:tr w:rsidR="00981528" w:rsidRPr="00981528" w:rsidTr="00F861DB">
        <w:trPr>
          <w:trHeight w:val="20"/>
        </w:trPr>
        <w:tc>
          <w:tcPr>
            <w:tcW w:w="2778" w:type="pct"/>
            <w:gridSpan w:val="6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5.</w:t>
            </w:r>
            <w:r w:rsidRPr="00981528">
              <w:rPr>
                <w:rFonts w:ascii="Franklin Gothic" w:eastAsia="Franklin Gothic" w:hAnsi="Franklin Gothic" w:cs="Franklin Gothic"/>
                <w:b/>
                <w:color w:val="181717"/>
                <w:sz w:val="24"/>
                <w:szCs w:val="24"/>
                <w:lang w:eastAsia="ru-RU"/>
              </w:rPr>
              <w:t>Россия в конце ХVII—ХVIII веков: от царства к империи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5.1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Россия в эпоху петровских преобразований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ЛР12,ЛР13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Круглый стол, доклады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5.2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Внутренняя и внешняя политика России в середине — 2 пол.XVIII века.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ЛР12,ЛР13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Устный опрос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5.3.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 Русская культура XVIII века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ЛР12,ЛР13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ПР3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Структурно-логические схемы,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Практическая работа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2778" w:type="pct"/>
            <w:gridSpan w:val="6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6. </w:t>
            </w: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Становление индустриальной цивилизации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6.1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 Промышленный переворот и его последствия. Международные отношения 19в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ЛР12,ЛР13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Тестирование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6.2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Политическое развитие стран Европы и Америки. Развитие западноевропейской культуры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ЛР12,ЛР13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Тестирование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6.3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 Колониальная экспансия европейских стран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ЛР12,ЛР13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Письменная работа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2778" w:type="pct"/>
            <w:gridSpan w:val="6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7.</w:t>
            </w: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 xml:space="preserve"> Российская империя в ХIХ веке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7.1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 Внутренняя и внешняя политика России в начале XIX века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МР2,МР4,МР6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ПР2,ПР3,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ЛРВ1,ЛРВ2,ЛРВ12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Задания по карте, презентации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7.2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 Движение декабристов. Внутренняя политика Николая 1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МР2,МР4,МР6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ПР2,ПР3,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ЛРВ1,ЛРВ2,ЛРВ12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Круглый стол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7.3.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 Внешняя политика России с 30-г. до конца XIX века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МР2,МР4,МР6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ПР2,ПР3,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ЛРВ1,ЛРВ2,ЛРВ12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Практическая работа,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Задания по карте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7.4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Реформы 60—70-х г. XIX века. Контрреформы. Экономическое развитие России во 2 пол.половине XIX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МР2,МР4,МР6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ПР2,ПР3,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ЛРВ1,ЛРВ2,ЛРВ12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Практическая работа,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Устный опрос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МР2,МР4,МР6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ПР2,ПР3,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ПР4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ЛРВ1,ЛРВ2,ЛРВ12</w:t>
            </w: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Устный опрос</w:t>
            </w:r>
          </w:p>
        </w:tc>
      </w:tr>
      <w:tr w:rsidR="00981528" w:rsidRPr="00981528" w:rsidTr="00F861DB">
        <w:trPr>
          <w:trHeight w:val="20"/>
        </w:trPr>
        <w:tc>
          <w:tcPr>
            <w:tcW w:w="2778" w:type="pct"/>
            <w:gridSpan w:val="6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Тема 8. </w:t>
            </w: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От Новой истории к Новейшей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8.1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Мир в начале 20 века. Пробуждение Азии в нач.20в.Россия на рубеже XIX—XX вв. Революция 1905—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lastRenderedPageBreak/>
              <w:t>1907 годов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ЛР4,ЛР6,ЛР10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МР5,МР9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ЛРВ5,ЛРВ8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Письменная работа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lastRenderedPageBreak/>
              <w:t>8.2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 Россия до 1914г.Серебряный век русской культуры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МР2,МР4,МР6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ПР2,ПР3,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ЛРВ1,ЛРВ2,ЛРВ12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Проверочная  работа 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Творческий проект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8.3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Первая мировая война. Боевые действия 1914—1918 годов. Российское общество в 1МВ.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МР2,МР4,МР6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ПР2,ПР3,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ЛРВ1,ЛРВ2,ЛРВ12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Практическая работа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8.4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Февральская революция 1917г.От февраля к октябрю. Октябрьская революция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МР2,МР4,МР6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ПР2,ПР3,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ЛРВ1,ЛРВ2,ЛРВ12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Практическая работа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2778" w:type="pct"/>
            <w:gridSpan w:val="6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9.</w:t>
            </w: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 xml:space="preserve"> Между мировыми войнами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9.1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 Европа и США. Недемократические режимы. Культура в первой половине ХХ века. Страны Востока между мировыми войнами. Международные отношения20-40гг.20в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ЛР4,ЛР6,ЛР10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МР5,МР9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ЛРВ5,ЛРВ8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Практическая работа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9.2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 НЭП в советской России. Индустриализация и коллективизация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ЛР12,ЛР13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Практическая  работа 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2778" w:type="pct"/>
            <w:gridSpan w:val="6"/>
          </w:tcPr>
          <w:p w:rsidR="00981528" w:rsidRPr="00981528" w:rsidRDefault="00981528" w:rsidP="00981528">
            <w:pPr>
              <w:keepNext/>
              <w:keepLines/>
              <w:spacing w:after="63" w:line="258" w:lineRule="auto"/>
              <w:ind w:left="10" w:right="4" w:hanging="10"/>
              <w:outlineLvl w:val="1"/>
              <w:rPr>
                <w:rFonts w:ascii="Franklin Gothic" w:eastAsia="Franklin Gothic" w:hAnsi="Franklin Gothic" w:cs="Franklin Gothic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10.</w:t>
            </w:r>
            <w:r w:rsidRPr="00981528">
              <w:rPr>
                <w:rFonts w:ascii="Franklin Gothic" w:eastAsia="Franklin Gothic" w:hAnsi="Franklin Gothic" w:cs="Franklin Gothic"/>
                <w:b/>
                <w:color w:val="181717"/>
                <w:sz w:val="24"/>
                <w:szCs w:val="24"/>
                <w:lang w:eastAsia="ru-RU"/>
              </w:rPr>
              <w:t xml:space="preserve"> Вторая мировая война. Великая Отечественная война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10.1</w:t>
            </w: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 xml:space="preserve">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Мир накануне второй мировой войны. Первый период Второй мировой войны. Бои на Тихом океане.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ЛР4,ЛР6,ЛР10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МР5,МР9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ПР1,ПР4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ЛРВ5,ЛРВ8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Работа по карте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10.2</w:t>
            </w:r>
            <w:r w:rsidRPr="009815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 xml:space="preserve">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Второй период Второй мировой войны. Окончание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lastRenderedPageBreak/>
              <w:t>2МВ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ЛР12,ЛР13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Проверочная  работа 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2778" w:type="pct"/>
            <w:gridSpan w:val="6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Тема 11.</w:t>
            </w: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 xml:space="preserve"> Мир во второй половине ХХ — начале ХХI века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11.1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 Послевоенное устройство мира. Начало «холодной войны».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ЛР12,ЛР13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Работа с документами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11.2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Страны Восточной Европы. Крушение колониальной системы. Индия, Пакистан, Китай, страны Латинской Америки во 2 пол.20в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ЛР12,ЛР13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Письменная  работа 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11.3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Международные отношения во 2 пол 20в.Культура 2 пол.20в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ЛР12,ЛР13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Практическая работа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2778" w:type="pct"/>
            <w:gridSpan w:val="6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12.</w:t>
            </w:r>
            <w:r w:rsidRPr="00981528">
              <w:rPr>
                <w:rFonts w:ascii="Franklin Gothic" w:eastAsia="Franklin Gothic" w:hAnsi="Franklin Gothic" w:cs="Franklin Gothic"/>
                <w:b/>
                <w:color w:val="181717"/>
                <w:sz w:val="24"/>
                <w:szCs w:val="24"/>
                <w:lang w:eastAsia="ru-RU"/>
              </w:rPr>
              <w:t xml:space="preserve"> Апогей и кризис советской системы в  1945—1991 годы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12.1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 СССР в послевоенные годы. СССР в 1950-х — начале 1960-х годов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ЛР3ЛР12,ЛР13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Эссе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12.2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 СССР во второй половине 1960-х — начале 1980-х годов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ЛР3ЛР12,ЛР13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Проверочная  работа 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12.3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>СССР в годы перестройки. Развитие советской культуры (1945—1991 годы)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ЛР3ЛР12,ЛР13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Практическая работа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ЛР3ЛР12,ЛР13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ЛРВ5</w:t>
            </w: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Тематический контроль</w:t>
            </w:r>
          </w:p>
        </w:tc>
      </w:tr>
      <w:tr w:rsidR="00981528" w:rsidRPr="00981528" w:rsidTr="00F861DB">
        <w:trPr>
          <w:trHeight w:val="20"/>
        </w:trPr>
        <w:tc>
          <w:tcPr>
            <w:tcW w:w="2778" w:type="pct"/>
            <w:gridSpan w:val="6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Тема 13.</w:t>
            </w: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 xml:space="preserve"> Российская Федерация на рубеже ХХ—ХХI веков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13.1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 Формирование российской государственности. Эпоха Б.Н.Ельцина. Россия в первом десятилетии 21века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ЛР12,ЛР13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Практические работы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3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  <w:tr w:rsidR="00981528" w:rsidRPr="00981528" w:rsidTr="00F861DB">
        <w:trPr>
          <w:trHeight w:val="20"/>
        </w:trPr>
        <w:tc>
          <w:tcPr>
            <w:tcW w:w="651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13.2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t xml:space="preserve">Международная политика РФ в </w:t>
            </w:r>
            <w:r w:rsidRPr="00981528">
              <w:rPr>
                <w:rFonts w:ascii="Times New Roman" w:eastAsia="Times New Roman" w:hAnsi="Times New Roman" w:cs="Times New Roman"/>
                <w:color w:val="181717"/>
                <w:sz w:val="20"/>
                <w:szCs w:val="20"/>
                <w:lang w:eastAsia="ru-RU"/>
              </w:rPr>
              <w:lastRenderedPageBreak/>
              <w:t>нач.21в</w:t>
            </w:r>
          </w:p>
        </w:tc>
        <w:tc>
          <w:tcPr>
            <w:tcW w:w="419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ЛР12,ЛР13</w:t>
            </w:r>
          </w:p>
        </w:tc>
        <w:tc>
          <w:tcPr>
            <w:tcW w:w="40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МР5, МР6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ЛРВ3,4,5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Практические работы</w:t>
            </w:r>
          </w:p>
        </w:tc>
        <w:tc>
          <w:tcPr>
            <w:tcW w:w="434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ЛР3,ЛР12,Л</w:t>
            </w: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Р13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МР5, МР6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ЛРВ3,4,5</w:t>
            </w:r>
          </w:p>
        </w:tc>
        <w:tc>
          <w:tcPr>
            <w:tcW w:w="48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Промежуточная работа</w:t>
            </w:r>
          </w:p>
        </w:tc>
      </w:tr>
      <w:tr w:rsidR="00981528" w:rsidRPr="00981528" w:rsidTr="00F861DB">
        <w:trPr>
          <w:trHeight w:val="20"/>
        </w:trPr>
        <w:tc>
          <w:tcPr>
            <w:tcW w:w="2778" w:type="pct"/>
            <w:gridSpan w:val="6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Промежуточная аттестация в форме дифференцированного зачета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ЛР1,ЛР2,</w:t>
            </w:r>
          </w:p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ЛР3,ЛР12,ЛР13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МР2,МР4,МР5, МР6</w:t>
            </w:r>
          </w:p>
        </w:tc>
        <w:tc>
          <w:tcPr>
            <w:tcW w:w="434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ПР1,ПР2,2,3,4</w:t>
            </w:r>
          </w:p>
        </w:tc>
        <w:tc>
          <w:tcPr>
            <w:tcW w:w="435" w:type="pct"/>
            <w:vAlign w:val="center"/>
          </w:tcPr>
          <w:p w:rsidR="00981528" w:rsidRPr="00981528" w:rsidRDefault="00981528" w:rsidP="0098152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>ЛРВ1, ЛРВ3,4,5</w:t>
            </w:r>
          </w:p>
        </w:tc>
        <w:tc>
          <w:tcPr>
            <w:tcW w:w="485" w:type="pct"/>
          </w:tcPr>
          <w:p w:rsidR="00981528" w:rsidRPr="00981528" w:rsidRDefault="00981528" w:rsidP="0098152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Сдача </w:t>
            </w:r>
            <w:r w:rsidRPr="009815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дифференцированного зачета</w:t>
            </w:r>
          </w:p>
        </w:tc>
      </w:tr>
    </w:tbl>
    <w:p w:rsidR="00981528" w:rsidRPr="00981528" w:rsidRDefault="00981528" w:rsidP="00981528">
      <w:pPr>
        <w:tabs>
          <w:tab w:val="left" w:pos="42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981528" w:rsidRPr="00981528" w:rsidSect="005A4D6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81528" w:rsidRPr="00981528" w:rsidRDefault="00981528" w:rsidP="0098152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3.1 Типовые задания для оценки освоения учебной дисциплины в порядке текущего контроля 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highlight w:val="yellow"/>
          <w:lang w:eastAsia="ru-RU"/>
        </w:rPr>
      </w:pPr>
      <w:r w:rsidRPr="00981528">
        <w:rPr>
          <w:rFonts w:ascii="Times New Roman" w:eastAsia="Times New Roman" w:hAnsi="Times New Roman" w:cs="Times New Roman"/>
          <w:i/>
          <w:color w:val="FF0000"/>
          <w:sz w:val="28"/>
          <w:szCs w:val="28"/>
          <w:highlight w:val="yellow"/>
          <w:lang w:eastAsia="ru-RU"/>
        </w:rPr>
        <w:t xml:space="preserve"> </w:t>
      </w: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1. 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Древнейшая стадия развития человечества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1.1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История как наука и процесс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Входное письменное тестирование ( тест комбинированного типа, базовый уровень- вопросы 1,2,3,4,5,7,9  ,выше среднего уровня -вопросы 6,8,10 )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Вопросы: 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1. Дата образования Древнерусского государства (год, век)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2. Первые Рюриковичи-правители на Руси (выбрать несколько):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 А) Олег «Вещий»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 Б)  Дмитрий Донской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 В) Мстислав Романович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 Г) Василий Темный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3. Дата крещения Руси(год, век)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4. Участники Куликовской битвы  (выбрать несколько):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А) Чингисхан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Б)  Батый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В) Александр Невский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Г) Боброк-Волынец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Д) Мамай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5. Назвать дату, когда и при каком правителе Россия стала империей (год, век, правитель)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6. Как звали вождей Ленина и Сталина(назвать ФИО полностью)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7. Назвать даты второй мировой войны и Великой Отечественной войны(начало и конец обеих войн)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8. В какой последовательности произошли эти события: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А) первый человек в космосе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Б) взрывы атомных бомб в Хиросиме и  Нагасаки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В) Вьетнамская война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Г) атомный ледокол «Ленин»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Д) Олимпиада в СССР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9. Что такое крепостное право и когда оно было отменено в России.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10.Чем отличается революция от военного переворота(два отличия).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 xml:space="preserve"> 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Заполнить таблицу на основе материала учебника История для студентов СПО в 2-х частях. В.В.Артемов, Ю.Н.Лубченков. М.2020г.стр. 7-11</w:t>
      </w: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3119"/>
        <w:gridCol w:w="2977"/>
        <w:gridCol w:w="3254"/>
      </w:tblGrid>
      <w:tr w:rsidR="00981528" w:rsidRPr="00981528" w:rsidTr="00F861DB">
        <w:tc>
          <w:tcPr>
            <w:tcW w:w="3119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977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Формационный  подход</w:t>
            </w:r>
          </w:p>
        </w:tc>
        <w:tc>
          <w:tcPr>
            <w:tcW w:w="3254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Цивилизационный подход</w:t>
            </w:r>
          </w:p>
        </w:tc>
      </w:tr>
      <w:tr w:rsidR="00981528" w:rsidRPr="00981528" w:rsidTr="00F861DB">
        <w:tc>
          <w:tcPr>
            <w:tcW w:w="3119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Авторы</w:t>
            </w:r>
          </w:p>
        </w:tc>
        <w:tc>
          <w:tcPr>
            <w:tcW w:w="2977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3119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977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3119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Достоинства/недостатки</w:t>
            </w:r>
          </w:p>
        </w:tc>
        <w:tc>
          <w:tcPr>
            <w:tcW w:w="2977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3119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Вывод: Сравнительная характеристика</w:t>
            </w:r>
          </w:p>
        </w:tc>
        <w:tc>
          <w:tcPr>
            <w:tcW w:w="2977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54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Дифференцированный опрос.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Вопросы: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1.Как достигнуть объективности в истории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2.Чем отличается история как наука от истории как процесс.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Назвать источники истории.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4.Предположить, что такое историческое моделирование(ретроспективный и интроспективный анализы).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1.2.</w:t>
      </w:r>
      <w:r w:rsidRPr="00981528">
        <w:rPr>
          <w:rFonts w:ascii="Times New Roman" w:eastAsia="Times New Roman" w:hAnsi="Times New Roman" w:cs="Times New Roman"/>
          <w:color w:val="181717"/>
          <w:sz w:val="20"/>
          <w:szCs w:val="20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Происхождение человека. Неолитическая революция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Устный опрос.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Вопрос: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1.Изучить теории происхождения человека(по командам),сформулировать аргументы «за» и «против» по своей теории. Выступить перед группой.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Письменная работа.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Вариант1.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1.Найти в параграфах 3,4,5термины и раскрыть их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А)палеолит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Б)антропогенез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В)экзогамия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В чем причины происхождения культуры у первобытных людей, обоснуйте не менее 2.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Признаки зарождения цивилизации (3-5)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Вариант 2. 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1.Найти в параграфах 3,4,5термины и раскрыть их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полигамия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Б) социогенез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В) неолитическая революция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В чем причины возникновения религии у первобытных людей, обоснуйте не менее 2.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Назовите три  общественных разделения труда и покажите их влияние для перехода древних людей  к цивилизации.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1.3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Century Schoolbook" w:hAnsi="Times New Roman" w:cs="Times New Roman"/>
          <w:b/>
          <w:color w:val="000000"/>
          <w:sz w:val="24"/>
          <w:szCs w:val="24"/>
          <w:lang w:eastAsia="ru-RU"/>
        </w:rPr>
        <w:t>Древнейшие  государства.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Великие державы Древ</w:t>
      </w:r>
      <w:r w:rsidRPr="00981528"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softHyphen/>
        <w:t>него Востока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Работа по историческим документам.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Century Schoolbook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Изучить параграфы 7,8,9 ,просмотреть учебные презентации, проработать исторические документы, сделать выводы о достижениях и особенностях древних цивилизаций</w:t>
      </w:r>
      <w:r w:rsidRPr="00981528"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Pr="00981528">
        <w:rPr>
          <w:rFonts w:ascii="Times New Roman" w:eastAsia="Century Schoolbook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Примерный план ответа:1.Дата образования.2.Политическое устройство. Имена известных правителей.3.Система хозяйства,занятия.4.Социальное устройство. 5.Быт,нравы,религия. 6.Культурные достижения. Оформить задание в тетради.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Ссылка на материалы Хрестоматии 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81528" w:rsidRPr="00981528" w:rsidRDefault="00D4030A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/>
          <w:bCs/>
          <w:color w:val="000000" w:themeColor="text1"/>
          <w:sz w:val="24"/>
          <w:szCs w:val="24"/>
          <w:shd w:val="clear" w:color="auto" w:fill="FFFFFF"/>
          <w:lang w:eastAsia="ru-RU"/>
        </w:rPr>
      </w:pPr>
      <w:hyperlink r:id="rId6" w:history="1">
        <w:r w:rsidR="00981528" w:rsidRPr="00981528">
          <w:rPr>
            <w:rFonts w:ascii="Times New Roman" w:eastAsia="Century Schoolbook" w:hAnsi="Times New Roman" w:cs="Times New Roman"/>
            <w:color w:val="000000" w:themeColor="text1"/>
            <w:sz w:val="24"/>
            <w:szCs w:val="24"/>
            <w:shd w:val="clear" w:color="auto" w:fill="FFFFFF"/>
            <w:lang w:eastAsia="ru-RU"/>
          </w:rPr>
          <w:t>https://disk.yandex.ru/i/XpIxcpnBYJG8og</w:t>
        </w:r>
      </w:hyperlink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Century Schoolbook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https://disk.yandex.ru/i/EUJj9Il4Dv8BPg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Вариант1.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Century Schoolbook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Древний Египет.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Вариант 2.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Century Schoolbook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Древний Вавилон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Вариант3.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Century Schoolbook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Древняя Индия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Вариант 4.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Century Schoolbook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Древни Китай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 Древняя Греция и Древний Рим. Культура Древнего мира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Защита мини-проекта. Параграф 12.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Темы проектов по командам.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1. Архитектура Др.Греции и Рима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2. Философия Др.Греции и Рима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3. Наука Др.Греции и Рима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4. Религия Др.Греции и Рима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5. Быт и нравы Др.Греции и Рима.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6. Военная наука в Спарте. Римское военное искусство.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entury Schoolbook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Примерный план мини-проекта. Время для работы, в т.ч. в виде презентации-20 мин. Время для защиты-5 мин. Оппонирование-5 мин.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Контрольная работа по теме.</w:t>
      </w:r>
    </w:p>
    <w:p w:rsidR="00981528" w:rsidRPr="00981528" w:rsidRDefault="00D4030A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hyperlink r:id="rId7" w:history="1">
        <w:r w:rsidR="00981528" w:rsidRPr="00981528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https://www.</w:t>
        </w:r>
        <w:r w:rsidR="00981528" w:rsidRPr="00981528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val="en-US" w:eastAsia="ru-RU"/>
          </w:rPr>
          <w:t>ermishlen</w:t>
        </w:r>
        <w:r w:rsidR="00981528" w:rsidRPr="00981528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.</w:t>
        </w:r>
        <w:r w:rsidR="00981528" w:rsidRPr="00981528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val="en-US" w:eastAsia="ru-RU"/>
          </w:rPr>
          <w:t>ru</w:t>
        </w:r>
        <w:r w:rsidR="00981528" w:rsidRPr="00981528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/история-1-курс/</w:t>
        </w:r>
      </w:hyperlink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№2</w:t>
      </w:r>
    </w:p>
    <w:p w:rsidR="00981528" w:rsidRPr="00981528" w:rsidRDefault="00981528" w:rsidP="00981528">
      <w:pPr>
        <w:keepNext/>
        <w:keepLines/>
        <w:spacing w:after="63" w:line="276" w:lineRule="auto"/>
        <w:ind w:left="10" w:right="5" w:hanging="10"/>
        <w:outlineLvl w:val="1"/>
        <w:rPr>
          <w:rFonts w:ascii="Franklin Gothic" w:eastAsia="Franklin Gothic" w:hAnsi="Franklin Gothic" w:cs="Franklin Gothic"/>
          <w:b/>
          <w:color w:val="181717"/>
          <w:sz w:val="24"/>
          <w:szCs w:val="24"/>
          <w:lang w:eastAsia="ru-RU"/>
        </w:rPr>
      </w:pPr>
      <w:r w:rsidRPr="00981528">
        <w:rPr>
          <w:rFonts w:ascii="Franklin Gothic" w:eastAsia="Franklin Gothic" w:hAnsi="Franklin Gothic" w:cs="Franklin Gothic"/>
          <w:b/>
          <w:color w:val="181717"/>
          <w:sz w:val="24"/>
          <w:szCs w:val="24"/>
          <w:lang w:eastAsia="ru-RU"/>
        </w:rPr>
        <w:t>Цивилизации Запада и Востока в Средние века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2.1.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 Великое переселение народов и образование варварских королевств в Европе. Византийская империя. Азиатские империи.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Дифференцированный опрос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Вопросы: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1. Что такое великое переселение народов.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2. Назвать первые варварские королевства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3. Когда  и где возник Арабский Халифат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4. Создание Византийской империи, ее роль в становлении христианства.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2.2.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Зарождение централизованных государств в Европе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Работа по карте.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Задание: Показать на карте Средневековой Европы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1. Империю Карла Великого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2. Появление первых централизованных государств и крупных городов.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3. Показать соседние княжества и славянские народы по границам Европейских государств.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4.Пеоказать первые крестовые походы и их завоевания.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Практическое занятие№1.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Согласно параграфу 21 проработать вопросы и составить структурно-логические схемы: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Количество схем зависит от логики расположения материала и креатива студентов.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Темы: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Наука и богословие. Духовные ценности Средневековья. Школы и университеты. Художественная культура (стили, творцы, памятники искусства). Изобретение книгопечатания и последствия этого события. Гуманизм. Начало Ренессанса (Возрождения). Культурное наследие европейского Средневековья.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Пример схемы: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56E51A" wp14:editId="3F9FE14D">
            <wp:extent cx="5940425" cy="33477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lang w:eastAsia="ru-RU"/>
        </w:rPr>
        <w:t xml:space="preserve">Тема 3.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От Древней Руси к Российскому царству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3.1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Образование Древнерусского государства. Крещение Руси и его значение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Работа по карте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Задания: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1.Показать племенные славянские княжества и народы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2.Показать соседей древних славян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3.Показать древние города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Эссе на тему: «Значение крещения Руси и его последствия».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4"/>
          <w:szCs w:val="24"/>
          <w:highlight w:val="yellow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Выполнить сочинение-рассуждение на заданную тему. Стремиться четко формулировать свои мысли. Привести минимум два аргумента, подтвердить двумя примерами. В итоге эссе сделайте вывод. Объем-максимум 1,5 тетрадных листа, время выполнения-20 минут.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lang w:eastAsia="ru-RU"/>
        </w:rPr>
        <w:t>Примеры эссе см.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Cs/>
          <w:lang w:eastAsia="ru-RU"/>
        </w:rPr>
        <w:t>https://www.ermishlen.ru/основы-философии/философское-эссе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Работа по таблице: Древние славяне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99"/>
        <w:gridCol w:w="2315"/>
        <w:gridCol w:w="2312"/>
        <w:gridCol w:w="2319"/>
      </w:tblGrid>
      <w:tr w:rsidR="00981528" w:rsidRPr="00981528" w:rsidTr="00F861DB">
        <w:tc>
          <w:tcPr>
            <w:tcW w:w="2399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Первое упоминание</w:t>
            </w:r>
          </w:p>
        </w:tc>
        <w:tc>
          <w:tcPr>
            <w:tcW w:w="2315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Западные славяне</w:t>
            </w:r>
          </w:p>
        </w:tc>
        <w:tc>
          <w:tcPr>
            <w:tcW w:w="2312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Южные славяне</w:t>
            </w:r>
          </w:p>
        </w:tc>
        <w:tc>
          <w:tcPr>
            <w:tcW w:w="2319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Восточные славяне</w:t>
            </w:r>
          </w:p>
        </w:tc>
      </w:tr>
      <w:tr w:rsidR="00981528" w:rsidRPr="00981528" w:rsidTr="00F861DB">
        <w:tc>
          <w:tcPr>
            <w:tcW w:w="2399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Первое упоминание</w:t>
            </w:r>
          </w:p>
        </w:tc>
        <w:tc>
          <w:tcPr>
            <w:tcW w:w="2315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319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2399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Территория обитания</w:t>
            </w:r>
          </w:p>
        </w:tc>
        <w:tc>
          <w:tcPr>
            <w:tcW w:w="2315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319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2399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Современные народы</w:t>
            </w:r>
          </w:p>
        </w:tc>
        <w:tc>
          <w:tcPr>
            <w:tcW w:w="2315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319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2399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Быт,нравы,религия</w:t>
            </w:r>
          </w:p>
        </w:tc>
        <w:tc>
          <w:tcPr>
            <w:tcW w:w="2315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312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319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3.2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Раздробленность Древней Руси. Монгольское завоевание и его последствия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Заполнить таблицу: Сравнительная таблица феодальных княжеств в период феодальной раздробленности.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 xml:space="preserve">Новгородская </w:t>
            </w: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lastRenderedPageBreak/>
              <w:t>республика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lastRenderedPageBreak/>
              <w:t>Галицко-</w:t>
            </w: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lastRenderedPageBreak/>
              <w:t>Волынское княжество</w:t>
            </w:r>
          </w:p>
        </w:tc>
        <w:tc>
          <w:tcPr>
            <w:tcW w:w="2337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lastRenderedPageBreak/>
              <w:t>Владимиро-</w:t>
            </w: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lastRenderedPageBreak/>
              <w:t>Суздальское</w:t>
            </w:r>
          </w:p>
        </w:tc>
      </w:tr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lastRenderedPageBreak/>
              <w:t>1. Территория, города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2. Форма управления,</w:t>
            </w:r>
          </w:p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известные правители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3. Хозяйство, ремесло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4. Международные связи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81528" w:rsidRPr="00981528" w:rsidRDefault="00981528" w:rsidP="0098152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</w:tr>
    </w:tbl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Вывод: 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роль феодальной раздробленности для развития отдельных княжеств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3.3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Образование Русского государства. Борьба против иноземных захватчиков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Практическое занятие №2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Изучить материалы параграфа 27. Изобразить в тетради Куликовскую битву. Написать значение противостояния Руси монгольскому завоеванию.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Выполнить доклады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. Доклад содержит в себе основную информацию о личности правителя, его роли в исторических событиях. Объем 2 листа на 5 мин выступления. Доклад может сопровождаться презентацией.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Тема: «Роль личности в истории»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1.А.Невский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2. С. Радонежский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3.Д.Донской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4.И.Калита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5. Иван 3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6.Иван 4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3.4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Смутное время начала XVII века. Становление абсолютизма в России. Внутренняя и внешняя политика в XVII веке.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Исторический диктант по 17в.. </w:t>
      </w:r>
      <w:r w:rsidRPr="009815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Выполняется в быстром темпе. Вес каждого задания отличается. Три уровня сложности. Время выполнения максимум 15 минут.</w:t>
      </w:r>
    </w:p>
    <w:tbl>
      <w:tblPr>
        <w:tblW w:w="5331" w:type="pct"/>
        <w:tblCellSpacing w:w="15" w:type="dxa"/>
        <w:tblInd w:w="-2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"/>
        <w:gridCol w:w="4108"/>
        <w:gridCol w:w="5677"/>
      </w:tblGrid>
      <w:tr w:rsidR="00981528" w:rsidRPr="00981528" w:rsidTr="00F861DB">
        <w:trPr>
          <w:tblCellSpacing w:w="15" w:type="dxa"/>
        </w:trPr>
        <w:tc>
          <w:tcPr>
            <w:tcW w:w="4970" w:type="pct"/>
            <w:gridSpan w:val="3"/>
            <w:shd w:val="clear" w:color="auto" w:fill="F0F0F0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«отмена урочных лет» связано с документом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4970" w:type="pct"/>
            <w:gridSpan w:val="3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0"/>
              <w:gridCol w:w="397"/>
              <w:gridCol w:w="9363"/>
            </w:tblGrid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1)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«Табель о рангах»        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2)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«Соборное Уложение 1649 г.»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3)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«Судебник 1497 г.»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4)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«Жалованная грамота дворянству»</w:t>
                  </w:r>
                </w:p>
              </w:tc>
            </w:tr>
          </w:tbl>
          <w:p w:rsidR="00981528" w:rsidRPr="00981528" w:rsidRDefault="00981528" w:rsidP="00981528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</w:tr>
      <w:tr w:rsidR="00981528" w:rsidRPr="00981528" w:rsidTr="00F861DB">
        <w:trPr>
          <w:tblCellSpacing w:w="15" w:type="dxa"/>
        </w:trPr>
        <w:tc>
          <w:tcPr>
            <w:tcW w:w="4970" w:type="pct"/>
            <w:gridSpan w:val="3"/>
            <w:shd w:val="clear" w:color="auto" w:fill="F0F0F0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"Соборное уложение" царя Алексея Михайловича было принято в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4970" w:type="pct"/>
            <w:gridSpan w:val="3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0"/>
              <w:gridCol w:w="397"/>
              <w:gridCol w:w="9363"/>
            </w:tblGrid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1)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1649 г.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2)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1645 г.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3)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1646 г.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lastRenderedPageBreak/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4)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1647 г.</w:t>
                  </w:r>
                </w:p>
              </w:tc>
            </w:tr>
          </w:tbl>
          <w:p w:rsidR="00981528" w:rsidRPr="00981528" w:rsidRDefault="00981528" w:rsidP="00981528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</w:tr>
      <w:tr w:rsidR="00981528" w:rsidRPr="00981528" w:rsidTr="00F861DB">
        <w:trPr>
          <w:tblCellSpacing w:w="15" w:type="dxa"/>
        </w:trPr>
        <w:tc>
          <w:tcPr>
            <w:tcW w:w="4970" w:type="pct"/>
            <w:gridSpan w:val="3"/>
            <w:shd w:val="clear" w:color="auto" w:fill="F0F0F0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Стиль архитектуры </w:t>
            </w: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в. – это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4970" w:type="pct"/>
            <w:gridSpan w:val="3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0"/>
              <w:gridCol w:w="397"/>
              <w:gridCol w:w="9363"/>
            </w:tblGrid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1)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«нарышкинское» барокко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2)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ампир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3)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классицизм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4)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модерн</w:t>
                  </w:r>
                </w:p>
              </w:tc>
            </w:tr>
          </w:tbl>
          <w:p w:rsidR="00981528" w:rsidRPr="00981528" w:rsidRDefault="00981528" w:rsidP="00981528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</w:tr>
      <w:tr w:rsidR="00981528" w:rsidRPr="00981528" w:rsidTr="00F861DB">
        <w:trPr>
          <w:tblCellSpacing w:w="15" w:type="dxa"/>
        </w:trPr>
        <w:tc>
          <w:tcPr>
            <w:tcW w:w="4970" w:type="pct"/>
            <w:gridSpan w:val="3"/>
            <w:shd w:val="clear" w:color="auto" w:fill="F0F0F0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</w:t>
            </w: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веке в крепостной зависимости от помещика находились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4970" w:type="pct"/>
            <w:gridSpan w:val="3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0"/>
              <w:gridCol w:w="397"/>
              <w:gridCol w:w="9363"/>
            </w:tblGrid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1)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смерды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2)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закупы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3)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черносошные крестьяне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4)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частновладельческие крестьяне</w:t>
                  </w:r>
                </w:p>
              </w:tc>
            </w:tr>
          </w:tbl>
          <w:p w:rsidR="00981528" w:rsidRPr="00981528" w:rsidRDefault="00981528" w:rsidP="00981528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</w:tr>
      <w:tr w:rsidR="00981528" w:rsidRPr="00981528" w:rsidTr="00F861DB">
        <w:trPr>
          <w:tblCellSpacing w:w="15" w:type="dxa"/>
        </w:trPr>
        <w:tc>
          <w:tcPr>
            <w:tcW w:w="4970" w:type="pct"/>
            <w:gridSpan w:val="3"/>
            <w:shd w:val="clear" w:color="auto" w:fill="F0F0F0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Кто из указанных лиц был современником царя Алексея Михайловича?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4970" w:type="pct"/>
            <w:gridSpan w:val="3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0"/>
              <w:gridCol w:w="397"/>
              <w:gridCol w:w="9363"/>
            </w:tblGrid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1)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И. Волоцкий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2)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патриарх Никон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3)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митрополит Макарий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4)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Сергий Радонежский</w:t>
                  </w:r>
                </w:p>
              </w:tc>
            </w:tr>
          </w:tbl>
          <w:p w:rsidR="00981528" w:rsidRPr="00981528" w:rsidRDefault="00981528" w:rsidP="00981528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</w:tr>
      <w:tr w:rsidR="00981528" w:rsidRPr="00981528" w:rsidTr="00F861DB">
        <w:trPr>
          <w:tblCellSpacing w:w="15" w:type="dxa"/>
        </w:trPr>
        <w:tc>
          <w:tcPr>
            <w:tcW w:w="4970" w:type="pct"/>
            <w:gridSpan w:val="3"/>
            <w:shd w:val="clear" w:color="auto" w:fill="F0F0F0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Кого в период Смуты (начало </w:t>
            </w: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XVII</w:t>
            </w: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в.) называли «тушинским вором»?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4970" w:type="pct"/>
            <w:gridSpan w:val="3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0"/>
              <w:gridCol w:w="397"/>
              <w:gridCol w:w="9363"/>
            </w:tblGrid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1)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Лжедмитрия </w:t>
                  </w: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 w:eastAsia="ru-RU"/>
                    </w:rPr>
                    <w:t>II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2)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Василия Шуйского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3)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Ивана Болотникова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4)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Ивана Заруцкого</w:t>
                  </w:r>
                </w:p>
              </w:tc>
            </w:tr>
          </w:tbl>
          <w:p w:rsidR="00981528" w:rsidRPr="00981528" w:rsidRDefault="00981528" w:rsidP="00981528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</w:tr>
      <w:tr w:rsidR="00981528" w:rsidRPr="00981528" w:rsidTr="00F861DB">
        <w:trPr>
          <w:gridBefore w:val="1"/>
          <w:wBefore w:w="120" w:type="pct"/>
          <w:tblCellSpacing w:w="15" w:type="dxa"/>
        </w:trPr>
        <w:tc>
          <w:tcPr>
            <w:tcW w:w="4835" w:type="pct"/>
            <w:gridSpan w:val="2"/>
            <w:shd w:val="clear" w:color="auto" w:fill="F0F0F0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числу последствий Смутного времени относится</w:t>
            </w:r>
          </w:p>
        </w:tc>
      </w:tr>
      <w:tr w:rsidR="00981528" w:rsidRPr="00981528" w:rsidTr="00F861DB">
        <w:trPr>
          <w:gridBefore w:val="1"/>
          <w:wBefore w:w="120" w:type="pct"/>
          <w:tblCellSpacing w:w="15" w:type="dxa"/>
        </w:trPr>
        <w:tc>
          <w:tcPr>
            <w:tcW w:w="4835" w:type="pct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0"/>
              <w:gridCol w:w="397"/>
              <w:gridCol w:w="9078"/>
            </w:tblGrid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1)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включение в состав России Левобережной Украины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2)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потеря Россией Великого Новгорода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3)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потеря Россией Смоленска и выхода к Балтийскому морю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4)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отказ России от заключения мира с Польшей</w:t>
                  </w:r>
                </w:p>
              </w:tc>
            </w:tr>
          </w:tbl>
          <w:p w:rsidR="00981528" w:rsidRPr="00981528" w:rsidRDefault="00981528" w:rsidP="00981528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</w:tr>
      <w:tr w:rsidR="00981528" w:rsidRPr="00981528" w:rsidTr="00F861DB">
        <w:trPr>
          <w:gridBefore w:val="1"/>
          <w:wBefore w:w="120" w:type="pct"/>
          <w:tblCellSpacing w:w="15" w:type="dxa"/>
        </w:trPr>
        <w:tc>
          <w:tcPr>
            <w:tcW w:w="4835" w:type="pct"/>
            <w:gridSpan w:val="2"/>
            <w:shd w:val="clear" w:color="auto" w:fill="F0F0F0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честь какого события в истории государства Российского в Москве был построен Покровский собор на рву?</w:t>
            </w:r>
          </w:p>
        </w:tc>
      </w:tr>
      <w:tr w:rsidR="00981528" w:rsidRPr="00981528" w:rsidTr="00F861DB">
        <w:trPr>
          <w:gridBefore w:val="1"/>
          <w:wBefore w:w="120" w:type="pct"/>
          <w:tblCellSpacing w:w="15" w:type="dxa"/>
        </w:trPr>
        <w:tc>
          <w:tcPr>
            <w:tcW w:w="4835" w:type="pct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0"/>
              <w:gridCol w:w="397"/>
              <w:gridCol w:w="9078"/>
            </w:tblGrid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1)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взятия Казани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2)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окончания Смуты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3)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присоединения Западной Сибири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4)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венчания Ивана Грозного на царство</w:t>
                  </w:r>
                </w:p>
              </w:tc>
            </w:tr>
          </w:tbl>
          <w:p w:rsidR="00981528" w:rsidRPr="00981528" w:rsidRDefault="00981528" w:rsidP="00981528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</w:tr>
      <w:tr w:rsidR="00981528" w:rsidRPr="00981528" w:rsidTr="00F861DB">
        <w:trPr>
          <w:gridBefore w:val="1"/>
          <w:wBefore w:w="120" w:type="pct"/>
          <w:tblCellSpacing w:w="15" w:type="dxa"/>
        </w:trPr>
        <w:tc>
          <w:tcPr>
            <w:tcW w:w="4835" w:type="pct"/>
            <w:gridSpan w:val="2"/>
            <w:shd w:val="clear" w:color="auto" w:fill="F0F0F0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Последователи протопопа Аввакума и других церковных деятелей, отказавшихся принять церковную реформу патриарха Никона, назывались</w:t>
            </w:r>
          </w:p>
        </w:tc>
      </w:tr>
      <w:tr w:rsidR="00981528" w:rsidRPr="00981528" w:rsidTr="00F861DB">
        <w:trPr>
          <w:gridBefore w:val="1"/>
          <w:wBefore w:w="119" w:type="pct"/>
          <w:tblCellSpacing w:w="15" w:type="dxa"/>
        </w:trPr>
        <w:tc>
          <w:tcPr>
            <w:tcW w:w="4836" w:type="pct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0"/>
              <w:gridCol w:w="397"/>
              <w:gridCol w:w="9078"/>
            </w:tblGrid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1)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старообрядцами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2)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язычниками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3)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стригольниками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4)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нестяжателями</w:t>
                  </w:r>
                </w:p>
              </w:tc>
            </w:tr>
          </w:tbl>
          <w:p w:rsidR="00981528" w:rsidRPr="00981528" w:rsidRDefault="00981528" w:rsidP="00981528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</w:tr>
      <w:tr w:rsidR="00981528" w:rsidRPr="00981528" w:rsidTr="00F861DB">
        <w:trPr>
          <w:gridBefore w:val="1"/>
          <w:wBefore w:w="119" w:type="pct"/>
          <w:tblCellSpacing w:w="15" w:type="dxa"/>
        </w:trPr>
        <w:tc>
          <w:tcPr>
            <w:tcW w:w="4836" w:type="pct"/>
            <w:gridSpan w:val="2"/>
            <w:shd w:val="clear" w:color="auto" w:fill="F0F0F0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Укажите, из какого документа взят приведенный ниже отрывок.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«Также будет кто вотчинники и помещики учнут государю бити челом о беглых своих крестьянах и бобылях тех крестьян и бобылей по сыску отдавати по писцовым книгам без урочных лет.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 за крестьян своих ищут и отвечают они же дворяне и дети боярские во всех делах, кроме татьбы и разбою, и поличного и смертных убийств».</w:t>
            </w:r>
          </w:p>
        </w:tc>
      </w:tr>
      <w:tr w:rsidR="00981528" w:rsidRPr="00981528" w:rsidTr="00F861DB">
        <w:trPr>
          <w:gridBefore w:val="1"/>
          <w:wBefore w:w="119" w:type="pct"/>
          <w:tblCellSpacing w:w="15" w:type="dxa"/>
        </w:trPr>
        <w:tc>
          <w:tcPr>
            <w:tcW w:w="4836" w:type="pct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0"/>
              <w:gridCol w:w="397"/>
              <w:gridCol w:w="9078"/>
            </w:tblGrid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lastRenderedPageBreak/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1)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«Соборного Уложения» 1649 г.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2)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«Судебника» 1497 г.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3)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«Судебника» 1550 г.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4)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«Русской правды»</w:t>
                  </w:r>
                </w:p>
              </w:tc>
            </w:tr>
          </w:tbl>
          <w:p w:rsidR="00981528" w:rsidRPr="00981528" w:rsidRDefault="00981528" w:rsidP="00981528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</w:tr>
      <w:tr w:rsidR="00981528" w:rsidRPr="00981528" w:rsidTr="00F861DB">
        <w:trPr>
          <w:gridBefore w:val="1"/>
          <w:wBefore w:w="119" w:type="pct"/>
          <w:tblCellSpacing w:w="15" w:type="dxa"/>
        </w:trPr>
        <w:tc>
          <w:tcPr>
            <w:tcW w:w="4836" w:type="pct"/>
            <w:gridSpan w:val="2"/>
            <w:shd w:val="clear" w:color="auto" w:fill="F0F0F0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Прочтите отрывок из грамоты царя Михаила Романова и укажите, с какими событиями связаны описанные в документе факты.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мы, великий государь, царь и великий князь Михаил Федорович всея Руси, в прошлом году был на Костроме и в те же поры приходили в Костромской уезд польские и литовские люди, а Ивана Сусанина, литовские люди изымали и его пытали великими немерными муками, а пытали у него, где в те поры мы, великий государь, царь и великий князь Михаил Федорович всея Руси, были, и он, Иван, ведая про нас, великого государя, где мы в те поры были, терпя от тех польских и литовских людей немерные пытки, про нас, великого государя, тем польским и литовским людям, где мы в те поры были, и не сказал, и польские и литовские люди замучили его до смерти».</w:t>
            </w:r>
          </w:p>
        </w:tc>
      </w:tr>
      <w:tr w:rsidR="00981528" w:rsidRPr="00981528" w:rsidTr="00F861DB">
        <w:trPr>
          <w:gridBefore w:val="1"/>
          <w:wBefore w:w="119" w:type="pct"/>
          <w:tblCellSpacing w:w="15" w:type="dxa"/>
        </w:trPr>
        <w:tc>
          <w:tcPr>
            <w:tcW w:w="4836" w:type="pct"/>
            <w:gridSpan w:val="2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0"/>
              <w:gridCol w:w="397"/>
              <w:gridCol w:w="9078"/>
            </w:tblGrid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1)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Ливонской войной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2)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Смутой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3)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Северной войной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4)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опричниной</w:t>
                  </w:r>
                </w:p>
              </w:tc>
            </w:tr>
          </w:tbl>
          <w:p w:rsidR="00981528" w:rsidRPr="00981528" w:rsidRDefault="00981528" w:rsidP="00981528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</w:tr>
      <w:tr w:rsidR="00981528" w:rsidRPr="00981528" w:rsidTr="00F861DB">
        <w:tblPrEx>
          <w:shd w:val="clear" w:color="auto" w:fill="auto"/>
        </w:tblPrEx>
        <w:trPr>
          <w:gridBefore w:val="1"/>
          <w:gridAfter w:val="1"/>
          <w:wBefore w:w="119" w:type="pct"/>
          <w:wAfter w:w="2783" w:type="pct"/>
          <w:tblCellSpacing w:w="15" w:type="dxa"/>
        </w:trPr>
        <w:tc>
          <w:tcPr>
            <w:tcW w:w="2037" w:type="pct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Установите соответствие между названием произведения и его автором.</w:t>
            </w:r>
          </w:p>
        </w:tc>
      </w:tr>
    </w:tbl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183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"/>
        <w:gridCol w:w="194"/>
        <w:gridCol w:w="9232"/>
        <w:gridCol w:w="270"/>
        <w:gridCol w:w="45"/>
      </w:tblGrid>
      <w:tr w:rsidR="00981528" w:rsidRPr="00981528" w:rsidTr="00F861DB">
        <w:trPr>
          <w:gridAfter w:val="2"/>
          <w:wAfter w:w="297" w:type="dxa"/>
          <w:tblCellSpacing w:w="15" w:type="dxa"/>
          <w:jc w:val="center"/>
        </w:trPr>
        <w:tc>
          <w:tcPr>
            <w:tcW w:w="158" w:type="dxa"/>
            <w:gridSpan w:val="2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  <w:r w:rsidRPr="00981528">
              <w:rPr>
                <w:rFonts w:ascii="Arial" w:eastAsia="Times New Roman" w:hAnsi="Arial" w:cs="Arial"/>
                <w:sz w:val="23"/>
                <w:szCs w:val="23"/>
                <w:lang w:eastAsia="ru-RU"/>
              </w:rPr>
              <w:t>  </w:t>
            </w:r>
          </w:p>
        </w:tc>
        <w:tc>
          <w:tcPr>
            <w:tcW w:w="9122" w:type="dxa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573"/>
              <w:gridCol w:w="233"/>
              <w:gridCol w:w="4351"/>
            </w:tblGrid>
            <w:tr w:rsidR="00981528" w:rsidRPr="00981528" w:rsidTr="00F861DB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u w:val="single"/>
                      <w:lang w:eastAsia="ru-RU"/>
                    </w:rPr>
                    <w:t>ПРОИЗВЕДЕНИЕ</w:t>
                  </w:r>
                </w:p>
              </w:tc>
              <w:tc>
                <w:tcPr>
                  <w:tcW w:w="0" w:type="auto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u w:val="single"/>
                      <w:lang w:eastAsia="ru-RU"/>
                    </w:rPr>
                    <w:t>АВТОР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5"/>
                    <w:gridCol w:w="4143"/>
                  </w:tblGrid>
                  <w:tr w:rsidR="00981528" w:rsidRPr="00981528" w:rsidTr="00F861DB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«Задонщина»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«Слово о законе и благодати»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«Поучение детям»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«Хождение за три моря»</w:t>
                        </w:r>
                      </w:p>
                    </w:tc>
                  </w:tr>
                </w:tbl>
                <w:p w:rsidR="00981528" w:rsidRPr="00981528" w:rsidRDefault="00981528" w:rsidP="0098152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6"/>
                    <w:gridCol w:w="3870"/>
                  </w:tblGrid>
                  <w:tr w:rsidR="00981528" w:rsidRPr="00981528" w:rsidTr="00F861DB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А)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Афанасий Никитин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Б)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митрополит Макарий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В)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Софроний Рязанец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Г)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князь Владимир Мономах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Д)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митрополит Иларион</w:t>
                        </w:r>
                      </w:p>
                    </w:tc>
                  </w:tr>
                </w:tbl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</w:p>
              </w:tc>
            </w:tr>
          </w:tbl>
          <w:p w:rsidR="00981528" w:rsidRPr="00981528" w:rsidRDefault="00981528" w:rsidP="00981528">
            <w:pPr>
              <w:spacing w:after="0" w:line="240" w:lineRule="auto"/>
              <w:rPr>
                <w:rFonts w:ascii="Arial" w:eastAsia="Times New Roman" w:hAnsi="Arial" w:cs="Arial"/>
                <w:sz w:val="23"/>
                <w:szCs w:val="23"/>
                <w:lang w:eastAsia="ru-RU"/>
              </w:rPr>
            </w:pPr>
          </w:p>
        </w:tc>
      </w:tr>
      <w:tr w:rsidR="00981528" w:rsidRPr="00981528" w:rsidTr="00F861DB">
        <w:tblPrEx>
          <w:jc w:val="left"/>
          <w:shd w:val="clear" w:color="auto" w:fill="FFFFFF"/>
        </w:tblPrEx>
        <w:trPr>
          <w:gridAfter w:val="1"/>
          <w:tblCellSpacing w:w="15" w:type="dxa"/>
        </w:trPr>
        <w:tc>
          <w:tcPr>
            <w:tcW w:w="9645" w:type="dxa"/>
            <w:gridSpan w:val="4"/>
            <w:shd w:val="clear" w:color="auto" w:fill="F0F0F0"/>
            <w:hideMark/>
          </w:tcPr>
          <w:p w:rsidR="00981528" w:rsidRPr="00981528" w:rsidRDefault="00981528" w:rsidP="009815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Прочтите отрывок из сочинения историка и укажите церковного деятеля, о котором идет речь.</w:t>
            </w:r>
          </w:p>
          <w:p w:rsidR="00981528" w:rsidRPr="00981528" w:rsidRDefault="00981528" w:rsidP="009815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«Противники [его] напрасно думали чего-нибудь достигнуть его ссылкой. Он ехал в Сибирь, весь пылая ревностью о "старой вере", громко обличая на всем пространстве своего пути действия Никона. Личные страдания и лишения не имели власти над его сильной волей, а проезд по всей России вплоть до Сибири только давал ему случай разнести семена своей злости на церковные новшества по всему лицу русской земли».</w:t>
            </w:r>
          </w:p>
        </w:tc>
      </w:tr>
      <w:tr w:rsidR="00981528" w:rsidRPr="00981528" w:rsidTr="00F861DB">
        <w:tblPrEx>
          <w:jc w:val="left"/>
          <w:shd w:val="clear" w:color="auto" w:fill="FFFFFF"/>
        </w:tblPrEx>
        <w:trPr>
          <w:gridAfter w:val="1"/>
          <w:tblCellSpacing w:w="15" w:type="dxa"/>
        </w:trPr>
        <w:tc>
          <w:tcPr>
            <w:tcW w:w="9645" w:type="dxa"/>
            <w:gridSpan w:val="4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top w:w="30" w:type="dxa"/>
                <w:left w:w="30" w:type="dxa"/>
                <w:bottom w:w="30" w:type="dxa"/>
                <w:right w:w="30" w:type="dxa"/>
              </w:tblCellMar>
              <w:tblLook w:val="04A0" w:firstRow="1" w:lastRow="0" w:firstColumn="1" w:lastColumn="0" w:noHBand="0" w:noVBand="1"/>
            </w:tblPr>
            <w:tblGrid>
              <w:gridCol w:w="220"/>
              <w:gridCol w:w="397"/>
              <w:gridCol w:w="9039"/>
            </w:tblGrid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1)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Нил Сорский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2)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Василий Блаженный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3)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Иосиф Волоцкий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</w:t>
                  </w:r>
                </w:p>
              </w:tc>
              <w:tc>
                <w:tcPr>
                  <w:tcW w:w="6" w:type="dxa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lang w:eastAsia="ru-RU"/>
                    </w:rPr>
                    <w:t>4) </w:t>
                  </w:r>
                </w:p>
              </w:tc>
              <w:tc>
                <w:tcPr>
                  <w:tcW w:w="5000" w:type="pct"/>
                  <w:vAlign w:val="center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протопоп Аввакум</w:t>
                  </w:r>
                </w:p>
              </w:tc>
            </w:tr>
          </w:tbl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981528" w:rsidRPr="00981528" w:rsidTr="00F861DB">
        <w:tblPrEx>
          <w:jc w:val="left"/>
        </w:tblPrEx>
        <w:trPr>
          <w:gridBefore w:val="1"/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lastRenderedPageBreak/>
              <w:t>Установите соответствие между датами создания произведений и их названиями.</w:t>
            </w:r>
          </w:p>
          <w:p w:rsidR="00981528" w:rsidRPr="00981528" w:rsidRDefault="00981528" w:rsidP="009815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 каждой позиции первого столбца подберите соответствующую позицию второго и запишите </w:t>
            </w:r>
            <w:r w:rsidRPr="00981528">
              <w:rPr>
                <w:rFonts w:ascii="Times New Roman" w:eastAsia="Times New Roman" w:hAnsi="Times New Roman" w:cs="Times New Roman"/>
                <w:sz w:val="23"/>
                <w:szCs w:val="23"/>
                <w:u w:val="single"/>
                <w:lang w:eastAsia="ru-RU"/>
              </w:rPr>
              <w:t>в таблицу</w:t>
            </w:r>
            <w:r w:rsidRPr="0098152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выбранные цифры под соответствующими буквами.</w:t>
            </w:r>
          </w:p>
        </w:tc>
      </w:tr>
    </w:tbl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179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"/>
        <w:gridCol w:w="9438"/>
        <w:gridCol w:w="45"/>
      </w:tblGrid>
      <w:tr w:rsidR="00981528" w:rsidRPr="00981528" w:rsidTr="00F861DB">
        <w:trPr>
          <w:gridAfter w:val="1"/>
          <w:tblCellSpacing w:w="15" w:type="dxa"/>
          <w:jc w:val="center"/>
        </w:trPr>
        <w:tc>
          <w:tcPr>
            <w:tcW w:w="214" w:type="dxa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 </w:t>
            </w:r>
          </w:p>
        </w:tc>
        <w:tc>
          <w:tcPr>
            <w:tcW w:w="9118" w:type="dxa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76"/>
              <w:gridCol w:w="233"/>
              <w:gridCol w:w="4954"/>
            </w:tblGrid>
            <w:tr w:rsidR="00981528" w:rsidRPr="00981528" w:rsidTr="00F861DB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u w:val="single"/>
                      <w:lang w:eastAsia="ru-RU"/>
                    </w:rPr>
                    <w:t>ДАТЫ</w:t>
                  </w:r>
                </w:p>
              </w:tc>
              <w:tc>
                <w:tcPr>
                  <w:tcW w:w="0" w:type="auto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u w:val="single"/>
                      <w:lang w:eastAsia="ru-RU"/>
                    </w:rPr>
                    <w:t>СОБЫТИЯ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6"/>
                    <w:gridCol w:w="3695"/>
                  </w:tblGrid>
                  <w:tr w:rsidR="00981528" w:rsidRPr="00981528" w:rsidTr="00F861DB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А)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XI в.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Б)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XII в.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В)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XIV в.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Г)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XVI в.</w:t>
                        </w:r>
                      </w:p>
                    </w:tc>
                  </w:tr>
                </w:tbl>
                <w:p w:rsidR="00981528" w:rsidRPr="00981528" w:rsidRDefault="00981528" w:rsidP="0098152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5"/>
                    <w:gridCol w:w="4524"/>
                  </w:tblGrid>
                  <w:tr w:rsidR="00981528" w:rsidRPr="00981528" w:rsidTr="00F861DB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«Домострой»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«Юности честное зерцало»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«Задонщина»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«Слово о полку Игореве»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5)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  <w:t>«Слово о законе и благодати»</w:t>
                        </w:r>
                      </w:p>
                    </w:tc>
                  </w:tr>
                </w:tbl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</w:p>
              </w:tc>
            </w:tr>
          </w:tbl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  <w:tr w:rsidR="00981528" w:rsidRPr="00981528" w:rsidTr="00F861DB">
        <w:tblPrEx>
          <w:jc w:val="left"/>
        </w:tblPrEx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Установите соответствие между именами исторических лиц и их деятельностью.</w:t>
            </w:r>
          </w:p>
          <w:p w:rsidR="00981528" w:rsidRPr="00981528" w:rsidRDefault="00981528" w:rsidP="009815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 каждой позиции первого столбца подберите соответствующую позицию второго и запишите в </w:t>
            </w:r>
            <w:r w:rsidRPr="00981528">
              <w:rPr>
                <w:rFonts w:ascii="Times New Roman" w:eastAsia="Times New Roman" w:hAnsi="Times New Roman" w:cs="Times New Roman"/>
                <w:sz w:val="23"/>
                <w:szCs w:val="23"/>
                <w:u w:val="single"/>
                <w:lang w:eastAsia="ru-RU"/>
              </w:rPr>
              <w:t>таблицу</w:t>
            </w:r>
            <w:r w:rsidRPr="0098152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выбранные цифры под соответствующими буквами.</w:t>
            </w:r>
          </w:p>
        </w:tc>
      </w:tr>
    </w:tbl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"/>
        <w:gridCol w:w="9255"/>
      </w:tblGrid>
      <w:tr w:rsidR="00981528" w:rsidRPr="00981528" w:rsidTr="00F861DB">
        <w:trPr>
          <w:tblCellSpacing w:w="15" w:type="dxa"/>
          <w:jc w:val="center"/>
        </w:trPr>
        <w:tc>
          <w:tcPr>
            <w:tcW w:w="6" w:type="dxa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  </w:t>
            </w:r>
          </w:p>
        </w:tc>
        <w:tc>
          <w:tcPr>
            <w:tcW w:w="5000" w:type="pct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95"/>
              <w:gridCol w:w="233"/>
              <w:gridCol w:w="4452"/>
            </w:tblGrid>
            <w:tr w:rsidR="00981528" w:rsidRPr="00981528" w:rsidTr="00F861DB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u w:val="single"/>
                      <w:lang w:eastAsia="ru-RU"/>
                    </w:rPr>
                    <w:t>ИСТОРИЧЕСКИЕ ЛИЦА</w:t>
                  </w:r>
                </w:p>
              </w:tc>
              <w:tc>
                <w:tcPr>
                  <w:tcW w:w="0" w:type="auto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</w:t>
                  </w:r>
                </w:p>
              </w:tc>
              <w:tc>
                <w:tcPr>
                  <w:tcW w:w="0" w:type="auto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b/>
                      <w:bCs/>
                      <w:sz w:val="23"/>
                      <w:szCs w:val="23"/>
                      <w:u w:val="single"/>
                      <w:lang w:eastAsia="ru-RU"/>
                    </w:rPr>
                    <w:t>ДЕЯТЕЛЬНОСТЬ</w:t>
                  </w:r>
                </w:p>
              </w:tc>
            </w:tr>
            <w:tr w:rsidR="00981528" w:rsidRPr="00981528" w:rsidTr="00F861DB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6"/>
                    <w:gridCol w:w="4014"/>
                  </w:tblGrid>
                  <w:tr w:rsidR="00981528" w:rsidRPr="00981528" w:rsidTr="00F861DB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А)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Василий Голицын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Б)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Алексей Адашев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В)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Борис Морозов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  <w:jc w:val="center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Г)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Козьма Минин</w:t>
                        </w:r>
                      </w:p>
                    </w:tc>
                  </w:tr>
                </w:tbl>
                <w:p w:rsidR="00981528" w:rsidRPr="00981528" w:rsidRDefault="00981528" w:rsidP="00981528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  <w:r w:rsidRPr="00981528"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  <w:t>   </w:t>
                  </w:r>
                </w:p>
              </w:tc>
              <w:tc>
                <w:tcPr>
                  <w:tcW w:w="0" w:type="auto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55"/>
                    <w:gridCol w:w="4022"/>
                  </w:tblGrid>
                  <w:tr w:rsidR="00981528" w:rsidRPr="00981528" w:rsidTr="00F861DB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1)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сподвижник царевны Софьи, участник Крымских походов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2)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деятель Избранной Рады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3)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боярин, воспитатель царя Алексея Михайловича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4)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сподвижник Петра </w:t>
                        </w:r>
                        <w:r w:rsidRPr="0098152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I</w:t>
                        </w:r>
                      </w:p>
                    </w:tc>
                  </w:tr>
                  <w:tr w:rsidR="00981528" w:rsidRPr="00981528" w:rsidTr="00F861DB">
                    <w:trPr>
                      <w:tblCellSpacing w:w="15" w:type="dxa"/>
                    </w:trPr>
                    <w:tc>
                      <w:tcPr>
                        <w:tcW w:w="6" w:type="dxa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3"/>
                            <w:szCs w:val="23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3"/>
                            <w:szCs w:val="23"/>
                            <w:lang w:eastAsia="ru-RU"/>
                          </w:rPr>
                          <w:t>5) </w:t>
                        </w:r>
                      </w:p>
                    </w:tc>
                    <w:tc>
                      <w:tcPr>
                        <w:tcW w:w="5000" w:type="pct"/>
                        <w:hideMark/>
                      </w:tcPr>
                      <w:p w:rsidR="00981528" w:rsidRPr="00981528" w:rsidRDefault="00981528" w:rsidP="00981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98152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один из вождей народного ополчения в период Смуты</w:t>
                        </w:r>
                      </w:p>
                    </w:tc>
                  </w:tr>
                </w:tbl>
                <w:p w:rsidR="00981528" w:rsidRPr="00981528" w:rsidRDefault="00981528" w:rsidP="0098152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3"/>
                      <w:szCs w:val="23"/>
                      <w:lang w:eastAsia="ru-RU"/>
                    </w:rPr>
                  </w:pPr>
                </w:p>
              </w:tc>
            </w:tr>
          </w:tbl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</w:tr>
    </w:tbl>
    <w:p w:rsidR="00981528" w:rsidRPr="00981528" w:rsidRDefault="00981528" w:rsidP="0098152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81528">
        <w:rPr>
          <w:rFonts w:ascii="Times New Roman" w:hAnsi="Times New Roman" w:cs="Times New Roman"/>
          <w:b/>
          <w:sz w:val="24"/>
          <w:szCs w:val="24"/>
        </w:rPr>
        <w:t>Письменная работа.15 минут.</w:t>
      </w:r>
    </w:p>
    <w:p w:rsidR="00981528" w:rsidRPr="00981528" w:rsidRDefault="00981528" w:rsidP="009815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1528">
        <w:rPr>
          <w:rFonts w:ascii="Times New Roman" w:hAnsi="Times New Roman" w:cs="Times New Roman"/>
          <w:sz w:val="24"/>
          <w:szCs w:val="24"/>
        </w:rPr>
        <w:t xml:space="preserve">Создайте причинно-следственную схему на темы: </w:t>
      </w:r>
    </w:p>
    <w:p w:rsidR="00981528" w:rsidRPr="00981528" w:rsidRDefault="00981528" w:rsidP="009815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1528">
        <w:rPr>
          <w:rFonts w:ascii="Times New Roman" w:hAnsi="Times New Roman" w:cs="Times New Roman"/>
          <w:sz w:val="24"/>
          <w:szCs w:val="24"/>
        </w:rPr>
        <w:t>1.Раскол в церкви и в русском обществе</w:t>
      </w:r>
    </w:p>
    <w:p w:rsidR="00981528" w:rsidRPr="00981528" w:rsidRDefault="00981528" w:rsidP="009815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1528">
        <w:rPr>
          <w:rFonts w:ascii="Times New Roman" w:hAnsi="Times New Roman" w:cs="Times New Roman"/>
          <w:sz w:val="24"/>
          <w:szCs w:val="24"/>
        </w:rPr>
        <w:t>2.Бунты и восстания 17.(на выбор)</w:t>
      </w:r>
    </w:p>
    <w:p w:rsidR="00981528" w:rsidRPr="00981528" w:rsidRDefault="00981528" w:rsidP="009815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1528">
        <w:rPr>
          <w:rFonts w:ascii="Times New Roman" w:hAnsi="Times New Roman" w:cs="Times New Roman"/>
          <w:sz w:val="24"/>
          <w:szCs w:val="24"/>
        </w:rPr>
        <w:t>3. Становление абсолютизма при первых Романовых.</w:t>
      </w:r>
    </w:p>
    <w:p w:rsidR="00981528" w:rsidRPr="00981528" w:rsidRDefault="00981528" w:rsidP="009815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1528">
        <w:rPr>
          <w:rFonts w:ascii="Times New Roman" w:hAnsi="Times New Roman" w:cs="Times New Roman"/>
          <w:sz w:val="24"/>
          <w:szCs w:val="24"/>
        </w:rPr>
        <w:t>Пример алгоритма:</w:t>
      </w:r>
    </w:p>
    <w:p w:rsidR="00981528" w:rsidRPr="00981528" w:rsidRDefault="00981528" w:rsidP="0098152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81528">
        <w:rPr>
          <w:rFonts w:ascii="Times New Roman" w:hAnsi="Times New Roman" w:cs="Times New Roman"/>
          <w:sz w:val="24"/>
          <w:szCs w:val="24"/>
        </w:rPr>
        <w:t>Причины –действующие силы-содержание-последствия-оценка событий</w:t>
      </w:r>
    </w:p>
    <w:p w:rsidR="00981528" w:rsidRPr="00981528" w:rsidRDefault="00981528" w:rsidP="00981528">
      <w:pPr>
        <w:rPr>
          <w:rFonts w:ascii="Times New Roman" w:hAnsi="Times New Roman" w:cs="Times New Roman"/>
          <w:sz w:val="24"/>
          <w:szCs w:val="24"/>
        </w:rPr>
      </w:pPr>
      <w:r w:rsidRPr="00981528">
        <w:rPr>
          <w:rFonts w:ascii="Times New Roman" w:hAnsi="Times New Roman" w:cs="Times New Roman"/>
          <w:b/>
          <w:sz w:val="24"/>
          <w:szCs w:val="24"/>
        </w:rPr>
        <w:t>Устный опрос</w:t>
      </w:r>
      <w:r w:rsidRPr="00981528">
        <w:rPr>
          <w:rFonts w:ascii="Times New Roman" w:hAnsi="Times New Roman" w:cs="Times New Roman"/>
          <w:sz w:val="24"/>
          <w:szCs w:val="24"/>
        </w:rPr>
        <w:t>.</w:t>
      </w:r>
    </w:p>
    <w:p w:rsidR="00981528" w:rsidRPr="00981528" w:rsidRDefault="00981528" w:rsidP="00981528">
      <w:pPr>
        <w:rPr>
          <w:rFonts w:ascii="Times New Roman" w:hAnsi="Times New Roman" w:cs="Times New Roman"/>
          <w:sz w:val="24"/>
          <w:szCs w:val="24"/>
        </w:rPr>
      </w:pPr>
      <w:r w:rsidRPr="00981528">
        <w:rPr>
          <w:rFonts w:ascii="Times New Roman" w:hAnsi="Times New Roman" w:cs="Times New Roman"/>
          <w:sz w:val="24"/>
          <w:szCs w:val="24"/>
        </w:rPr>
        <w:t>Вопросы:</w:t>
      </w:r>
    </w:p>
    <w:p w:rsidR="00981528" w:rsidRPr="00981528" w:rsidRDefault="00981528" w:rsidP="009815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1528">
        <w:rPr>
          <w:rFonts w:ascii="Times New Roman" w:hAnsi="Times New Roman" w:cs="Times New Roman"/>
          <w:sz w:val="24"/>
          <w:szCs w:val="24"/>
        </w:rPr>
        <w:t>1. За что А.М.Романов был прозван «Тишайшим».</w:t>
      </w:r>
    </w:p>
    <w:p w:rsidR="00981528" w:rsidRPr="00981528" w:rsidRDefault="00981528" w:rsidP="009815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1528">
        <w:rPr>
          <w:rFonts w:ascii="Times New Roman" w:hAnsi="Times New Roman" w:cs="Times New Roman"/>
          <w:sz w:val="24"/>
          <w:szCs w:val="24"/>
        </w:rPr>
        <w:t>2.За что патриарх Никон был предан анафеме.</w:t>
      </w:r>
    </w:p>
    <w:p w:rsidR="00981528" w:rsidRPr="00981528" w:rsidRDefault="00981528" w:rsidP="009815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1528">
        <w:rPr>
          <w:rFonts w:ascii="Times New Roman" w:hAnsi="Times New Roman" w:cs="Times New Roman"/>
          <w:sz w:val="24"/>
          <w:szCs w:val="24"/>
        </w:rPr>
        <w:t>3.За что боярыня Морозова и протопоп Аваакум были сосланы.</w:t>
      </w:r>
    </w:p>
    <w:p w:rsidR="00981528" w:rsidRPr="00981528" w:rsidRDefault="00981528" w:rsidP="0098152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1528">
        <w:rPr>
          <w:rFonts w:ascii="Times New Roman" w:hAnsi="Times New Roman" w:cs="Times New Roman"/>
          <w:sz w:val="24"/>
          <w:szCs w:val="24"/>
        </w:rPr>
        <w:t>4.Какие тенденции в русской культуре 17в.преобладали.</w:t>
      </w:r>
    </w:p>
    <w:p w:rsidR="00981528" w:rsidRPr="00981528" w:rsidRDefault="00981528" w:rsidP="00981528">
      <w:pPr>
        <w:rPr>
          <w:rFonts w:ascii="Times New Roman" w:hAnsi="Times New Roman" w:cs="Times New Roman"/>
          <w:sz w:val="24"/>
          <w:szCs w:val="24"/>
        </w:rPr>
      </w:pPr>
      <w:r w:rsidRPr="00981528">
        <w:rPr>
          <w:rFonts w:ascii="Times New Roman" w:eastAsia="Times New Roman" w:hAnsi="Times New Roman" w:cs="Times New Roman"/>
          <w:b/>
          <w:bCs/>
          <w:lang w:eastAsia="ru-RU"/>
        </w:rPr>
        <w:t xml:space="preserve">Тема 4. </w:t>
      </w:r>
      <w:r w:rsidRPr="00981528">
        <w:rPr>
          <w:rFonts w:ascii="Franklin Gothic" w:eastAsia="Franklin Gothic" w:hAnsi="Franklin Gothic" w:cs="Franklin Gothic"/>
          <w:b/>
          <w:color w:val="181717"/>
          <w:sz w:val="24"/>
          <w:szCs w:val="24"/>
          <w:lang w:eastAsia="ru-RU"/>
        </w:rPr>
        <w:t>Страны Запада и Востока в ХVI—ХVIII веках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4.1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Экономическое развитие в западноевропейском обществе. Великие географические открытия. Образование колониальных империй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Терминологический диктант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lastRenderedPageBreak/>
        <w:t>Согласно параграфам 33-34 выполните ответы на вопросы и подготовьтесь к терминологическому диктанту: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1.Мануфактура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2.Колония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3.Метрополия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4.Ценовой бум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5.Пролетариат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6. Промышленный переворот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7.Прялка Дженни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8.производительность труда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9.Урбанизация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10.Социальная дифференциация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 Эпоха Возрождения и гуманизм в Западной Европе. Реформация и контрреформация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Письменная работа.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Задание : 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выполнить план-конспект по теме. Выделить основные направления, авторов и их идеи.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Выполнить доклады на тему: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1..Роттердамский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2.Томас Мор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3.У.Шекспир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4.Дж.Локк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5.Леонардо да Винчи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Доклады должны сопровождаться выдержками из работ ученых, видеоматериалами, презентациями. Возможен доклад как спор современника с мыслителем эпохи Возрождения(мини-диалог с со-докладчиком)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4.3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Становление абсолютизма в европейских странах. Английская революция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Работа с историческими источниками.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Каждому студенты выдается свое задание по типу ЕГЭ. Время выполнения письменно 15 мин.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Пример задания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«Чего же ты, собака, хвастаешься военной храбростью и хвалишь за неё других собак и изменников? Господь наш Иисус Христос сказал: «если царство разделится, то оно не сможет устоять»; кто же может вести войну против врагов, если его царство раздирается междоусобиями? …И выходит, что ты – ничтожество; дома ты – изменник, а в военных делах ничего не понимаешь, если хочешь утвердить храбрость на самовольстве и междоусобных бранях… А что ты писал, что будто бы «[ты и твои друзья бояре-воеводы] покорили и подчинили прегордые царства под властью которых были ваши предки», – это справедливо, если речь идёт об одном Казанском царстве, под Астраханью же вы не только не воевали, но и в мыслях не были…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[Ливонские] города, по-твоему, достались нам благодаря старанию наших изменников. Как же ты научился от отца своего, дьявола, говорить и писать ложь! Вспомни, как, когда 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началась война с ливонцами… сколько мы услышали укоризненных слов от попа Сильвестра, от Алексея (Адашева) и от вас – не стоит подробно и рассказывать!»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отрывок и знания по истории, выберите в приведённом списке три верных суждения.</w:t>
      </w:r>
    </w:p>
    <w:p w:rsidR="00981528" w:rsidRPr="00981528" w:rsidRDefault="00981528" w:rsidP="0098152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письма – царь Алексей Михайлович.</w:t>
      </w:r>
    </w:p>
    <w:p w:rsidR="00981528" w:rsidRPr="00981528" w:rsidRDefault="00981528" w:rsidP="0098152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было написано в XVI в.</w:t>
      </w:r>
    </w:p>
    <w:p w:rsidR="00981528" w:rsidRPr="00981528" w:rsidRDefault="00981528" w:rsidP="0098152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Адресат письма, с точки зрения автора, изменник.</w:t>
      </w:r>
    </w:p>
    <w:p w:rsidR="00981528" w:rsidRPr="00981528" w:rsidRDefault="00981528" w:rsidP="0098152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 упоминаются члены Избранной рады.</w:t>
      </w:r>
    </w:p>
    <w:p w:rsidR="00981528" w:rsidRPr="00981528" w:rsidRDefault="00981528" w:rsidP="0098152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Автор письма указывает на единодушие в отношении к войне, в период которой было написано письмо.</w:t>
      </w:r>
    </w:p>
    <w:p w:rsidR="00981528" w:rsidRPr="00981528" w:rsidRDefault="00981528" w:rsidP="00981528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же веке, в котором было написано данное письмо, русские земли освободились от ордынской власти.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4.4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Страны Востока в XVI—XVIII веках. Страны Востока и колониальная экспансия европейцев</w:t>
      </w:r>
    </w:p>
    <w:p w:rsidR="00981528" w:rsidRPr="00981528" w:rsidRDefault="00981528" w:rsidP="00981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Письменная работа</w:t>
      </w:r>
    </w:p>
    <w:p w:rsidR="00981528" w:rsidRPr="00981528" w:rsidRDefault="00981528" w:rsidP="00981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Ответить на вопросы 2-4 письменно в тетради. Поменяться тетрадями с напарником и осуществить перекрестный контроль. Время выполнения-15 мин.</w:t>
      </w:r>
    </w:p>
    <w:p w:rsidR="00981528" w:rsidRPr="00981528" w:rsidRDefault="00981528" w:rsidP="00981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4.5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Международные отношения в XVII—XVIII веках. Война за независимость и образование США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 Презентация : 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Направления развития международных отношений 17-18в. Выполняется в аудитории, каждый слайд(несколько) выполняется командой.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Таблица: Сравнительная характеристика революционных событий Европы и США.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Английская революция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Война за независимость в США</w:t>
            </w:r>
          </w:p>
        </w:tc>
        <w:tc>
          <w:tcPr>
            <w:tcW w:w="2337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Французская революция</w:t>
            </w:r>
          </w:p>
        </w:tc>
      </w:tr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Причины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Социальный состав участников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Требования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Этапы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Судьба монархии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Известные политические деятели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Итоги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</w:tr>
    </w:tbl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Вывод: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***Таблица выполняется на протяжении 3 занятий. Отдельно  оценивается вывод о роли революций и национальных движений в развитии общества.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4.6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Французская революция конца XVIII века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Продолжить заполнение таблицы. См.тему 4.5.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Выполнение презентации на тему: «Отдельные истории французской революции». Объем до 5 слайдов.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Темы примерные(возможно свои): Взятие Бастилии; Бегство и казнь короля; М.Робеспьер, Н.Бонапарт, Парижская  коммуна, Беднота и власть, «Революция пожирает своих детей».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5.</w:t>
      </w:r>
    </w:p>
    <w:p w:rsidR="00981528" w:rsidRPr="00981528" w:rsidRDefault="00981528" w:rsidP="00981528">
      <w:pPr>
        <w:spacing w:after="0" w:line="240" w:lineRule="auto"/>
        <w:jc w:val="both"/>
        <w:rPr>
          <w:rFonts w:ascii="Franklin Gothic" w:eastAsia="Franklin Gothic" w:hAnsi="Franklin Gothic" w:cs="Franklin Gothic"/>
          <w:b/>
          <w:color w:val="181717"/>
          <w:sz w:val="24"/>
          <w:szCs w:val="24"/>
          <w:lang w:eastAsia="ru-RU"/>
        </w:rPr>
      </w:pPr>
      <w:r w:rsidRPr="00981528">
        <w:rPr>
          <w:rFonts w:ascii="Franklin Gothic" w:eastAsia="Franklin Gothic" w:hAnsi="Franklin Gothic" w:cs="Franklin Gothic"/>
          <w:b/>
          <w:color w:val="181717"/>
          <w:sz w:val="24"/>
          <w:szCs w:val="24"/>
          <w:lang w:eastAsia="ru-RU"/>
        </w:rPr>
        <w:t>Россия в конце ХVII—ХVIII веков: от царства к империи</w:t>
      </w:r>
    </w:p>
    <w:p w:rsidR="00981528" w:rsidRPr="00981528" w:rsidRDefault="00981528" w:rsidP="00981528">
      <w:pPr>
        <w:spacing w:after="0" w:line="240" w:lineRule="auto"/>
        <w:jc w:val="both"/>
        <w:rPr>
          <w:rFonts w:ascii="Franklin Gothic" w:eastAsia="Franklin Gothic" w:hAnsi="Franklin Gothic" w:cs="Franklin Gothic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Franklin Gothic" w:eastAsia="Franklin Gothic" w:hAnsi="Franklin Gothic" w:cs="Franklin Gothic"/>
          <w:b/>
          <w:color w:val="181717"/>
          <w:sz w:val="24"/>
          <w:szCs w:val="24"/>
          <w:lang w:eastAsia="ru-RU"/>
        </w:rPr>
        <w:t xml:space="preserve">5.1. </w:t>
      </w: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 Россия в эпоху петровских преобразований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Круглый стол на тему: « Достоинства и недостатки реформ Петра1»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Проблемные вопросы: Роль Великого посольства, возможная подмена царя; Детство и юность Петра1,противоречивый характер; Строительство флота и цена реформ; Купечество и формирование промышленного капитала;  Реформы и коренная ломка традиций России.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Проведение круглого стола возможно между подготовленными командами разных групп среди 1 курсов. Предполагаются доклады, оппонирование, дискуссии. Время от 40 до 1,5 часа.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5.2.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 Внутренняя и внешняя политика России в середине — 2 пол. XVIII века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Устный опрос. 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Возможен вариант викторины. Все вопросы разделены по группам: Политика-дворцовые перевороты, правление Екатерины и Павла; Экономические преобразования после Петра1; Культура и наука 18 века. Материалы для подготовки студент берет из учебника и учебной презентации.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3 Русская культура XVIII века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Структурно-логические схемы на основе материалов презентации и учебника.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Алгоритм построения см. тему 2.2.Количество схем соответствует подпунктам параграфа.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Практическая работа №3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Сравнительная характеристика европейской и русской культуры в </w:t>
      </w:r>
      <w:r w:rsidRPr="00981528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XVIII</w:t>
      </w: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в. Заполнение таблицы: анализ произведений просветителей.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981528" w:rsidRPr="00981528" w:rsidTr="00F861DB">
        <w:tc>
          <w:tcPr>
            <w:tcW w:w="3115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Страна, век, имя</w:t>
            </w:r>
          </w:p>
        </w:tc>
        <w:tc>
          <w:tcPr>
            <w:tcW w:w="3115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Произведение, основные идеи</w:t>
            </w:r>
          </w:p>
        </w:tc>
        <w:tc>
          <w:tcPr>
            <w:tcW w:w="3115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Высказывания</w:t>
            </w:r>
          </w:p>
        </w:tc>
      </w:tr>
      <w:tr w:rsidR="00981528" w:rsidRPr="00981528" w:rsidTr="00F861DB">
        <w:tc>
          <w:tcPr>
            <w:tcW w:w="3115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Россия,18в.Екатерина 2</w:t>
            </w:r>
          </w:p>
        </w:tc>
        <w:tc>
          <w:tcPr>
            <w:tcW w:w="3115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«Наказ», идеи просвещенного абсолютизма</w:t>
            </w:r>
          </w:p>
        </w:tc>
        <w:tc>
          <w:tcPr>
            <w:tcW w:w="3115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«Для введения лучших законов необходимо потребно умы людские к тому приготовить»</w:t>
            </w:r>
          </w:p>
        </w:tc>
      </w:tr>
      <w:tr w:rsidR="00981528" w:rsidRPr="00981528" w:rsidTr="00F861DB">
        <w:tc>
          <w:tcPr>
            <w:tcW w:w="3115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Ж.Ж.Руссо</w:t>
            </w:r>
          </w:p>
        </w:tc>
        <w:tc>
          <w:tcPr>
            <w:tcW w:w="3115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3115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  <w:t>Вольтер и др.</w:t>
            </w:r>
          </w:p>
        </w:tc>
        <w:tc>
          <w:tcPr>
            <w:tcW w:w="3115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3115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color w:val="181717"/>
                <w:sz w:val="24"/>
                <w:szCs w:val="24"/>
                <w:lang w:eastAsia="ru-RU"/>
              </w:rPr>
            </w:pPr>
          </w:p>
        </w:tc>
      </w:tr>
    </w:tbl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 6.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Становление индустриальной цивилизации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6.1. Промышленный переворот и его последствия. Международные отношения 19в.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Тестирование</w:t>
      </w:r>
    </w:p>
    <w:p w:rsidR="00981528" w:rsidRPr="00981528" w:rsidRDefault="00981528" w:rsidP="00981528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  <w:r w:rsidRPr="00981528">
        <w:rPr>
          <w:rFonts w:ascii="Times New Roman" w:eastAsia="Calibri" w:hAnsi="Times New Roman" w:cs="Times New Roman"/>
        </w:rPr>
        <w:t>Вариант 1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81528">
        <w:rPr>
          <w:rFonts w:ascii="Times New Roman" w:eastAsia="Calibri" w:hAnsi="Times New Roman" w:cs="Times New Roman"/>
          <w:b/>
        </w:rPr>
        <w:t>1</w:t>
      </w:r>
      <w:r w:rsidRPr="00981528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981528">
        <w:rPr>
          <w:rFonts w:ascii="Times New Roman" w:eastAsia="Times New Roman" w:hAnsi="Times New Roman" w:cs="Times New Roman"/>
          <w:b/>
          <w:lang w:eastAsia="ru-RU"/>
        </w:rPr>
        <w:t>Какой новый слой общества появляется в индустриальную эпоху?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81528">
        <w:rPr>
          <w:rFonts w:ascii="Times New Roman" w:eastAsia="Times New Roman" w:hAnsi="Times New Roman" w:cs="Times New Roman"/>
          <w:lang w:eastAsia="ru-RU"/>
        </w:rPr>
        <w:t>1) Пролетариат             2) Средний класс               3) Дворянство                    4) Крестьянство</w:t>
      </w:r>
    </w:p>
    <w:p w:rsidR="00981528" w:rsidRPr="00981528" w:rsidRDefault="00981528" w:rsidP="00981528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981528">
        <w:rPr>
          <w:rFonts w:ascii="Times New Roman" w:eastAsia="Calibri" w:hAnsi="Times New Roman" w:cs="Times New Roman"/>
          <w:b/>
        </w:rPr>
        <w:t>2. Выберите из списка изобретателей по изобретениям</w:t>
      </w:r>
      <w:r w:rsidRPr="00981528">
        <w:rPr>
          <w:rFonts w:ascii="Times New Roman" w:eastAsia="Calibri" w:hAnsi="Times New Roman" w:cs="Times New Roman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64"/>
        <w:gridCol w:w="2019"/>
        <w:gridCol w:w="2015"/>
        <w:gridCol w:w="2673"/>
      </w:tblGrid>
      <w:tr w:rsidR="00981528" w:rsidRPr="00981528" w:rsidTr="00F861DB">
        <w:tc>
          <w:tcPr>
            <w:tcW w:w="3085" w:type="dxa"/>
          </w:tcPr>
          <w:p w:rsidR="00981528" w:rsidRPr="00981528" w:rsidRDefault="00981528" w:rsidP="00981528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981528">
              <w:rPr>
                <w:rFonts w:ascii="Times New Roman" w:eastAsia="Calibri" w:hAnsi="Times New Roman" w:cs="Times New Roman"/>
              </w:rPr>
              <w:t xml:space="preserve">А) … паровой машины                  </w:t>
            </w:r>
          </w:p>
        </w:tc>
        <w:tc>
          <w:tcPr>
            <w:tcW w:w="212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1528">
              <w:rPr>
                <w:rFonts w:ascii="Times New Roman" w:eastAsia="Calibri" w:hAnsi="Times New Roman" w:cs="Times New Roman"/>
              </w:rPr>
              <w:t xml:space="preserve">Б)   …. лампочки                  </w:t>
            </w:r>
          </w:p>
        </w:tc>
        <w:tc>
          <w:tcPr>
            <w:tcW w:w="2127" w:type="dxa"/>
          </w:tcPr>
          <w:p w:rsidR="00981528" w:rsidRPr="00981528" w:rsidRDefault="00981528" w:rsidP="00981528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1528">
              <w:rPr>
                <w:rFonts w:ascii="Times New Roman" w:eastAsia="Calibri" w:hAnsi="Times New Roman" w:cs="Times New Roman"/>
              </w:rPr>
              <w:t>В)… парохода</w:t>
            </w:r>
          </w:p>
        </w:tc>
        <w:tc>
          <w:tcPr>
            <w:tcW w:w="2835" w:type="dxa"/>
          </w:tcPr>
          <w:p w:rsidR="00981528" w:rsidRPr="00981528" w:rsidRDefault="00981528" w:rsidP="00981528">
            <w:pPr>
              <w:jc w:val="both"/>
              <w:rPr>
                <w:rFonts w:ascii="Times New Roman" w:eastAsia="Calibri" w:hAnsi="Times New Roman" w:cs="Times New Roman"/>
              </w:rPr>
            </w:pPr>
            <w:r w:rsidRPr="00981528">
              <w:rPr>
                <w:rFonts w:ascii="Times New Roman" w:eastAsia="Calibri" w:hAnsi="Times New Roman" w:cs="Times New Roman"/>
              </w:rPr>
              <w:t>Г)… парового локомотива</w:t>
            </w:r>
          </w:p>
        </w:tc>
      </w:tr>
      <w:tr w:rsidR="00981528" w:rsidRPr="00981528" w:rsidTr="00F861DB">
        <w:tc>
          <w:tcPr>
            <w:tcW w:w="3085" w:type="dxa"/>
          </w:tcPr>
          <w:p w:rsidR="00981528" w:rsidRPr="00981528" w:rsidRDefault="00981528" w:rsidP="00981528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6" w:type="dxa"/>
          </w:tcPr>
          <w:p w:rsidR="00981528" w:rsidRPr="00981528" w:rsidRDefault="00981528" w:rsidP="00981528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27" w:type="dxa"/>
          </w:tcPr>
          <w:p w:rsidR="00981528" w:rsidRPr="00981528" w:rsidRDefault="00981528" w:rsidP="00981528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835" w:type="dxa"/>
          </w:tcPr>
          <w:p w:rsidR="00981528" w:rsidRPr="00981528" w:rsidRDefault="00981528" w:rsidP="00981528">
            <w:pPr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:rsidR="00981528" w:rsidRPr="00981528" w:rsidRDefault="00981528" w:rsidP="00981528">
      <w:pPr>
        <w:spacing w:after="0" w:line="276" w:lineRule="auto"/>
        <w:jc w:val="both"/>
        <w:rPr>
          <w:rFonts w:ascii="Times New Roman" w:eastAsia="Calibri" w:hAnsi="Times New Roman" w:cs="Times New Roman"/>
        </w:rPr>
      </w:pPr>
      <w:r w:rsidRPr="00981528">
        <w:rPr>
          <w:rFonts w:ascii="Times New Roman" w:eastAsia="Calibri" w:hAnsi="Times New Roman" w:cs="Times New Roman"/>
        </w:rPr>
        <w:t xml:space="preserve">  1) Р.Фултон    2) А.Нобель    3) Т.Эдисон     4) Р.Дизель   5)  Дж.Уатт            6) Дж.Стефенсон     </w:t>
      </w:r>
    </w:p>
    <w:p w:rsidR="00981528" w:rsidRPr="00981528" w:rsidRDefault="00981528" w:rsidP="00981528">
      <w:pPr>
        <w:spacing w:after="0" w:line="276" w:lineRule="auto"/>
        <w:jc w:val="both"/>
        <w:rPr>
          <w:rFonts w:ascii="Times New Roman" w:eastAsia="Calibri" w:hAnsi="Times New Roman" w:cs="Times New Roman"/>
          <w:color w:val="FF0000"/>
        </w:rPr>
      </w:pP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81528">
        <w:rPr>
          <w:rFonts w:ascii="Times New Roman" w:eastAsia="Times New Roman" w:hAnsi="Times New Roman" w:cs="Times New Roman"/>
          <w:b/>
          <w:lang w:eastAsia="ru-RU"/>
        </w:rPr>
        <w:t>3</w:t>
      </w:r>
      <w:r w:rsidRPr="00981528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981528">
        <w:rPr>
          <w:rFonts w:ascii="Times New Roman" w:eastAsia="Times New Roman" w:hAnsi="Times New Roman" w:cs="Times New Roman"/>
          <w:b/>
          <w:lang w:eastAsia="ru-RU"/>
        </w:rPr>
        <w:t>Идейно-политическое течение, выступающее против частной собственности, как основы эксплуатации большинства меньшинством – это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81528">
        <w:rPr>
          <w:rFonts w:ascii="Times New Roman" w:eastAsia="Times New Roman" w:hAnsi="Times New Roman" w:cs="Times New Roman"/>
          <w:lang w:eastAsia="ru-RU"/>
        </w:rPr>
        <w:lastRenderedPageBreak/>
        <w:t xml:space="preserve">   1) Консерватизм             2) Либерализм               3) Социализм                      4) Анархизм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981528">
        <w:rPr>
          <w:rFonts w:ascii="Times New Roman" w:eastAsia="Times New Roman" w:hAnsi="Times New Roman" w:cs="Times New Roman"/>
          <w:b/>
          <w:lang w:eastAsia="ru-RU"/>
        </w:rPr>
        <w:t>4.</w:t>
      </w:r>
      <w:r w:rsidRPr="00981528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/>
          <w:lang w:eastAsia="ru-RU"/>
        </w:rPr>
        <w:t>Выберите лишний термин в ряду и дайте объяснение.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81528">
        <w:rPr>
          <w:rFonts w:ascii="Times New Roman" w:eastAsia="Times New Roman" w:hAnsi="Times New Roman" w:cs="Times New Roman"/>
          <w:lang w:eastAsia="ru-RU"/>
        </w:rPr>
        <w:t xml:space="preserve">   1) Лейбористы                    2) Консерваторы           3) Республиканцы            4) Либералы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Calibri" w:hAnsi="Times New Roman" w:cs="Times New Roman"/>
          <w:b/>
        </w:rPr>
      </w:pPr>
      <w:r w:rsidRPr="00981528">
        <w:rPr>
          <w:rFonts w:ascii="Times New Roman" w:eastAsia="Calibri" w:hAnsi="Times New Roman" w:cs="Times New Roman"/>
          <w:b/>
        </w:rPr>
        <w:t>5.Венский конгресс состоялся в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Calibri" w:hAnsi="Times New Roman" w:cs="Times New Roman"/>
        </w:rPr>
      </w:pPr>
      <w:r w:rsidRPr="00981528">
        <w:rPr>
          <w:rFonts w:ascii="Times New Roman" w:eastAsia="Calibri" w:hAnsi="Times New Roman" w:cs="Times New Roman"/>
        </w:rPr>
        <w:t xml:space="preserve">  1) 1812г                              2) 1814 г                          3) 1816 г                    4) 1821 г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</w:t>
      </w:r>
      <w:r w:rsidRPr="00981528">
        <w:rPr>
          <w:rFonts w:ascii="Times New Roman" w:eastAsia="Times New Roman" w:hAnsi="Times New Roman" w:cs="Times New Roman"/>
          <w:b/>
          <w:bCs/>
          <w:lang w:eastAsia="ru-RU"/>
        </w:rPr>
        <w:t>. Установите соответствие между историческими деятелями и страной, в которой они жили: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74"/>
        <w:gridCol w:w="4797"/>
      </w:tblGrid>
      <w:tr w:rsidR="00981528" w:rsidRPr="00981528" w:rsidTr="00F861DB">
        <w:tc>
          <w:tcPr>
            <w:tcW w:w="5267" w:type="dxa"/>
          </w:tcPr>
          <w:p w:rsidR="00981528" w:rsidRPr="00981528" w:rsidRDefault="00981528" w:rsidP="00981528">
            <w:pPr>
              <w:spacing w:after="150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ИСТОРИЧЕСКИЙ ДЕЯТЕЛЬ</w:t>
            </w:r>
          </w:p>
        </w:tc>
        <w:tc>
          <w:tcPr>
            <w:tcW w:w="5267" w:type="dxa"/>
          </w:tcPr>
          <w:p w:rsidR="00981528" w:rsidRPr="00981528" w:rsidRDefault="00981528" w:rsidP="00981528">
            <w:pPr>
              <w:tabs>
                <w:tab w:val="left" w:pos="5910"/>
              </w:tabs>
              <w:rPr>
                <w:rFonts w:ascii="Calibri" w:eastAsia="Calibri" w:hAnsi="Calibri" w:cs="Times New Roman"/>
              </w:rPr>
            </w:pPr>
            <w:r w:rsidRPr="00981528">
              <w:rPr>
                <w:rFonts w:ascii="Times New Roman" w:eastAsia="Calibri" w:hAnsi="Times New Roman" w:cs="Times New Roman"/>
              </w:rPr>
              <w:t>СТРАНА</w:t>
            </w:r>
          </w:p>
        </w:tc>
      </w:tr>
      <w:tr w:rsidR="00981528" w:rsidRPr="00981528" w:rsidTr="00F861DB">
        <w:tc>
          <w:tcPr>
            <w:tcW w:w="5267" w:type="dxa"/>
          </w:tcPr>
          <w:p w:rsidR="00981528" w:rsidRPr="00981528" w:rsidRDefault="00981528" w:rsidP="00981528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А). К. Кавур</w:t>
            </w:r>
          </w:p>
          <w:p w:rsidR="00981528" w:rsidRPr="00981528" w:rsidRDefault="00981528" w:rsidP="00981528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Б). А. Линкольн </w:t>
            </w:r>
          </w:p>
          <w:p w:rsidR="00981528" w:rsidRPr="00981528" w:rsidRDefault="00981528" w:rsidP="00981528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В). Наполеон Бонапарт  </w:t>
            </w:r>
          </w:p>
          <w:p w:rsidR="00981528" w:rsidRPr="00981528" w:rsidRDefault="00981528" w:rsidP="00981528">
            <w:p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Г). Вильгельм 1                                                                                                                                                                         </w:t>
            </w:r>
          </w:p>
          <w:p w:rsidR="00981528" w:rsidRPr="00981528" w:rsidRDefault="00981528" w:rsidP="00981528">
            <w:pPr>
              <w:spacing w:after="150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</w:t>
            </w:r>
          </w:p>
        </w:tc>
        <w:tc>
          <w:tcPr>
            <w:tcW w:w="5267" w:type="dxa"/>
          </w:tcPr>
          <w:p w:rsidR="00981528" w:rsidRPr="00981528" w:rsidRDefault="00981528" w:rsidP="00981528">
            <w:pPr>
              <w:numPr>
                <w:ilvl w:val="0"/>
                <w:numId w:val="29"/>
              </w:numPr>
              <w:spacing w:after="15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США</w:t>
            </w:r>
          </w:p>
          <w:p w:rsidR="00981528" w:rsidRPr="00981528" w:rsidRDefault="00981528" w:rsidP="00981528">
            <w:pPr>
              <w:numPr>
                <w:ilvl w:val="0"/>
                <w:numId w:val="29"/>
              </w:numPr>
              <w:spacing w:after="150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Франция</w:t>
            </w:r>
          </w:p>
          <w:p w:rsidR="00981528" w:rsidRPr="00981528" w:rsidRDefault="00981528" w:rsidP="00981528">
            <w:pPr>
              <w:numPr>
                <w:ilvl w:val="0"/>
                <w:numId w:val="29"/>
              </w:numPr>
              <w:spacing w:after="150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Германия</w:t>
            </w:r>
          </w:p>
          <w:p w:rsidR="00981528" w:rsidRPr="00981528" w:rsidRDefault="00981528" w:rsidP="00981528">
            <w:pPr>
              <w:numPr>
                <w:ilvl w:val="0"/>
                <w:numId w:val="29"/>
              </w:numPr>
              <w:spacing w:after="150"/>
              <w:rPr>
                <w:rFonts w:ascii="Times New Roman" w:eastAsia="Times New Roman" w:hAnsi="Times New Roman" w:cs="Times New Roman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lang w:eastAsia="ru-RU"/>
              </w:rPr>
              <w:t>Италия</w:t>
            </w:r>
          </w:p>
        </w:tc>
      </w:tr>
    </w:tbl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9"/>
        <w:gridCol w:w="850"/>
        <w:gridCol w:w="1134"/>
        <w:gridCol w:w="1134"/>
      </w:tblGrid>
      <w:tr w:rsidR="00981528" w:rsidRPr="00981528" w:rsidTr="00F861DB">
        <w:tc>
          <w:tcPr>
            <w:tcW w:w="959" w:type="dxa"/>
          </w:tcPr>
          <w:p w:rsidR="00981528" w:rsidRPr="00981528" w:rsidRDefault="00981528" w:rsidP="00981528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850" w:type="dxa"/>
          </w:tcPr>
          <w:p w:rsidR="00981528" w:rsidRPr="00981528" w:rsidRDefault="00981528" w:rsidP="00981528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1134" w:type="dxa"/>
          </w:tcPr>
          <w:p w:rsidR="00981528" w:rsidRPr="00981528" w:rsidRDefault="00981528" w:rsidP="00981528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  <w:tc>
          <w:tcPr>
            <w:tcW w:w="1134" w:type="dxa"/>
          </w:tcPr>
          <w:p w:rsidR="00981528" w:rsidRPr="00981528" w:rsidRDefault="00981528" w:rsidP="00981528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</w:p>
        </w:tc>
      </w:tr>
      <w:tr w:rsidR="00981528" w:rsidRPr="00981528" w:rsidTr="00F861DB">
        <w:tc>
          <w:tcPr>
            <w:tcW w:w="959" w:type="dxa"/>
          </w:tcPr>
          <w:p w:rsidR="00981528" w:rsidRPr="00981528" w:rsidRDefault="00981528" w:rsidP="00981528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</w:tcPr>
          <w:p w:rsidR="00981528" w:rsidRPr="00981528" w:rsidRDefault="00981528" w:rsidP="00981528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</w:tcPr>
          <w:p w:rsidR="00981528" w:rsidRPr="00981528" w:rsidRDefault="00981528" w:rsidP="00981528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</w:tcPr>
          <w:p w:rsidR="00981528" w:rsidRPr="00981528" w:rsidRDefault="00981528" w:rsidP="00981528">
            <w:pPr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</w:tbl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000000"/>
          <w:lang w:eastAsia="ru-RU"/>
        </w:rPr>
        <w:t>7. Укажите хронологию  Франко-прусской войны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lang w:eastAsia="ru-RU"/>
        </w:rPr>
        <w:t xml:space="preserve">      1) 1770-1780 гг.                   2) 1812-1815 гг.                  3) 1870-1871 гг .               4) 1880-1881 гг.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FF"/>
          <w:lang w:eastAsia="ru-RU"/>
        </w:rPr>
        <w:t>8. Какое событие в истории Европы стало именоваться «Весной народов»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color w:val="222222"/>
          <w:sz w:val="24"/>
          <w:szCs w:val="24"/>
          <w:shd w:val="clear" w:color="auto" w:fill="FFFFFF"/>
          <w:lang w:eastAsia="ru-RU"/>
        </w:rPr>
        <w:t>1)Революция 1830 –х гг.  2) Революции 1848 гг.  3) Парижская коммуна  4) Венский конгресс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81528">
        <w:rPr>
          <w:rFonts w:ascii="Times New Roman" w:eastAsia="Calibri" w:hAnsi="Times New Roman" w:cs="Times New Roman"/>
          <w:b/>
        </w:rPr>
        <w:t xml:space="preserve">  9.  </w:t>
      </w:r>
      <w:r w:rsidRPr="00981528">
        <w:rPr>
          <w:rFonts w:ascii="Times New Roman" w:eastAsia="Times New Roman" w:hAnsi="Times New Roman" w:cs="Times New Roman"/>
          <w:b/>
          <w:color w:val="000000"/>
          <w:lang w:eastAsia="ru-RU"/>
        </w:rPr>
        <w:t>В военном конфликте 1904-1905  гг.  противоборствующими сторонами были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lang w:eastAsia="ru-RU"/>
        </w:rPr>
        <w:t xml:space="preserve">  1) Франция и Великобритания        2) Россия и Япония      3) Франция и Германия    4) Италия и Пруссия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000000"/>
          <w:lang w:eastAsia="ru-RU"/>
        </w:rPr>
        <w:t>10.</w:t>
      </w:r>
      <w:r w:rsidRPr="0098152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/>
          <w:color w:val="000000"/>
          <w:lang w:eastAsia="ru-RU"/>
        </w:rPr>
        <w:t>По итогам Франко-прусской войны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lang w:eastAsia="ru-RU"/>
        </w:rPr>
        <w:t xml:space="preserve">  1) К Пруссии присоединили Париж                                   2) Франции были переданы Берлин и Любек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lang w:eastAsia="ru-RU"/>
        </w:rPr>
        <w:t xml:space="preserve">  3) Франции выплачивала контрибуцию Германии           4) Германии переданы Эльзас и Лотарингия</w:t>
      </w:r>
    </w:p>
    <w:p w:rsidR="00981528" w:rsidRPr="00981528" w:rsidRDefault="00981528" w:rsidP="009815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. Дайте определение понятию «аболиционизм» - …  В какой стране оно проходило?</w:t>
      </w:r>
    </w:p>
    <w:p w:rsidR="00981528" w:rsidRPr="00981528" w:rsidRDefault="00981528" w:rsidP="00981528">
      <w:pPr>
        <w:tabs>
          <w:tab w:val="left" w:pos="5910"/>
        </w:tabs>
        <w:spacing w:after="0" w:line="276" w:lineRule="auto"/>
        <w:rPr>
          <w:rFonts w:ascii="Times New Roman" w:eastAsia="Calibri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981528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12. </w:t>
      </w:r>
      <w:r w:rsidRPr="00981528">
        <w:rPr>
          <w:rFonts w:ascii="Times New Roman" w:eastAsia="Calibri" w:hAnsi="Times New Roman" w:cs="Times New Roman"/>
          <w:b/>
          <w:color w:val="222222"/>
          <w:sz w:val="24"/>
          <w:szCs w:val="24"/>
          <w:shd w:val="clear" w:color="auto" w:fill="FFFFFF"/>
        </w:rPr>
        <w:t>Крупное объединение, возникшее на основе концентрации капитала с целью установления господства в какой-н. области хозяйства и получения максимальной прибыли - ….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81528">
        <w:rPr>
          <w:rFonts w:ascii="Times New Roman" w:eastAsia="Calibri" w:hAnsi="Times New Roman" w:cs="Times New Roman"/>
          <w:b/>
          <w:sz w:val="24"/>
          <w:szCs w:val="24"/>
        </w:rPr>
        <w:t>13.Какая форма правления была установлена в Германии после ее объединения?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528">
        <w:rPr>
          <w:rFonts w:ascii="Times New Roman" w:eastAsia="Calibri" w:hAnsi="Times New Roman" w:cs="Times New Roman"/>
          <w:sz w:val="24"/>
          <w:szCs w:val="24"/>
        </w:rPr>
        <w:t>1) Конституционная монархия    2) абсолютная монархия    3) президентская республика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14. Какие основные задачи были у «Священного союза трех императоров» ? Приведите два примера.</w:t>
      </w:r>
    </w:p>
    <w:p w:rsidR="00981528" w:rsidRPr="00981528" w:rsidRDefault="00981528" w:rsidP="0098152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81528">
        <w:rPr>
          <w:rFonts w:ascii="Times New Roman" w:eastAsia="Calibri" w:hAnsi="Times New Roman" w:cs="Times New Roman"/>
          <w:b/>
          <w:sz w:val="24"/>
          <w:szCs w:val="24"/>
        </w:rPr>
        <w:t xml:space="preserve">15. Приведите названия 3 стран имеющих наибольшее количество колоний к середине </w:t>
      </w:r>
      <w:r w:rsidRPr="00981528">
        <w:rPr>
          <w:rFonts w:ascii="Times New Roman" w:eastAsia="Calibri" w:hAnsi="Times New Roman" w:cs="Times New Roman"/>
          <w:b/>
          <w:sz w:val="24"/>
          <w:szCs w:val="24"/>
          <w:lang w:val="en-US"/>
        </w:rPr>
        <w:t>XIX</w:t>
      </w:r>
      <w:r w:rsidRPr="00981528">
        <w:rPr>
          <w:rFonts w:ascii="Times New Roman" w:eastAsia="Calibri" w:hAnsi="Times New Roman" w:cs="Times New Roman"/>
          <w:b/>
          <w:sz w:val="24"/>
          <w:szCs w:val="24"/>
        </w:rPr>
        <w:t xml:space="preserve"> века.</w:t>
      </w:r>
    </w:p>
    <w:p w:rsidR="00981528" w:rsidRPr="00981528" w:rsidRDefault="00981528" w:rsidP="0098152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81528">
        <w:rPr>
          <w:rFonts w:ascii="Times New Roman" w:eastAsia="Calibri" w:hAnsi="Times New Roman" w:cs="Times New Roman"/>
          <w:b/>
          <w:sz w:val="24"/>
          <w:szCs w:val="24"/>
        </w:rPr>
        <w:t xml:space="preserve">16. Дайте  краткую характеристику положения Японии к концу </w:t>
      </w:r>
      <w:r w:rsidRPr="00981528">
        <w:rPr>
          <w:rFonts w:ascii="Times New Roman" w:eastAsia="Calibri" w:hAnsi="Times New Roman" w:cs="Times New Roman"/>
          <w:b/>
          <w:sz w:val="24"/>
          <w:szCs w:val="24"/>
          <w:lang w:val="en-US"/>
        </w:rPr>
        <w:t>XIX</w:t>
      </w:r>
      <w:r w:rsidRPr="00981528">
        <w:rPr>
          <w:rFonts w:ascii="Times New Roman" w:eastAsia="Calibri" w:hAnsi="Times New Roman" w:cs="Times New Roman"/>
          <w:b/>
          <w:sz w:val="24"/>
          <w:szCs w:val="24"/>
        </w:rPr>
        <w:t xml:space="preserve"> века (4-5 предложений)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17. О какой личности идет речь в данном источнике</w:t>
      </w:r>
    </w:p>
    <w:p w:rsidR="00981528" w:rsidRPr="00981528" w:rsidRDefault="00981528" w:rsidP="00981528">
      <w:pPr>
        <w:shd w:val="clear" w:color="auto" w:fill="FFFFFF"/>
        <w:spacing w:after="150" w:line="36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98152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Он обладал природным умом и политической прозорливостью. Он последовательно проводил политику по объединению Германии со словосочетанием «железом и кровью». Находясь на посту рейхсканцлера и прусского министра-председателя, он имел значительное влияние на политику созданного </w:t>
      </w:r>
      <w:hyperlink r:id="rId9" w:tooltip="Рейх" w:history="1">
        <w:r w:rsidRPr="00981528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Рейха</w:t>
        </w:r>
      </w:hyperlink>
      <w:r w:rsidRPr="0098152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вплоть до своей отставки в </w:t>
      </w:r>
      <w:hyperlink r:id="rId10" w:tooltip="1890 год" w:history="1">
        <w:r w:rsidRPr="00981528">
          <w:rPr>
            <w:rFonts w:ascii="Times New Roman" w:eastAsia="Calibri" w:hAnsi="Times New Roman" w:cs="Times New Roman"/>
            <w:sz w:val="24"/>
            <w:szCs w:val="24"/>
            <w:shd w:val="clear" w:color="auto" w:fill="FFFFFF"/>
          </w:rPr>
          <w:t>1890 году</w:t>
        </w:r>
      </w:hyperlink>
      <w:r w:rsidRPr="00981528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Во внешней политике придерживался принципа баланса сил (или европейского равновесия), а также выступил за активную внешнюю позицию  собственной страны. </w:t>
      </w:r>
    </w:p>
    <w:p w:rsidR="00981528" w:rsidRPr="00981528" w:rsidRDefault="00981528" w:rsidP="00981528">
      <w:pPr>
        <w:shd w:val="clear" w:color="auto" w:fill="FFFFFF"/>
        <w:spacing w:after="15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18. Какой военный конфликт изображен на карте? Какие  результаты этого конфликта вам известны? Приведите 2-3 результата.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930C0E" wp14:editId="6B42610E">
            <wp:extent cx="5381625" cy="3057525"/>
            <wp:effectExtent l="0" t="0" r="9525" b="9525"/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"/>
                    <a:stretch/>
                  </pic:blipFill>
                  <pic:spPr bwMode="auto">
                    <a:xfrm>
                      <a:off x="0" y="0"/>
                      <a:ext cx="5383711" cy="30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6.2.Политическое развитие стран Европы и Америки. Развитие западноевропейской культуры.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Тестирование</w:t>
      </w: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Вариант 1</w:t>
      </w: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Какой новый слой общества появляется в индустриальную эпоху?</w:t>
      </w: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Средний класс             2) Буржуазия                3) Дворянство                    4) Крестьянство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Выберите из списка: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01"/>
        <w:gridCol w:w="3167"/>
        <w:gridCol w:w="3203"/>
      </w:tblGrid>
      <w:tr w:rsidR="00981528" w:rsidRPr="00981528" w:rsidTr="00F861DB">
        <w:tc>
          <w:tcPr>
            <w:tcW w:w="3511" w:type="dxa"/>
          </w:tcPr>
          <w:p w:rsidR="00981528" w:rsidRPr="00981528" w:rsidRDefault="00981528" w:rsidP="009815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изобретатели                    </w:t>
            </w:r>
          </w:p>
        </w:tc>
        <w:tc>
          <w:tcPr>
            <w:tcW w:w="3511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художники                      </w:t>
            </w:r>
          </w:p>
        </w:tc>
        <w:tc>
          <w:tcPr>
            <w:tcW w:w="3512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композиторы</w:t>
            </w:r>
          </w:p>
        </w:tc>
      </w:tr>
      <w:tr w:rsidR="00981528" w:rsidRPr="00981528" w:rsidTr="00F861DB">
        <w:tc>
          <w:tcPr>
            <w:tcW w:w="3511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1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12" w:type="dxa"/>
          </w:tcPr>
          <w:p w:rsidR="00981528" w:rsidRPr="00981528" w:rsidRDefault="00981528" w:rsidP="0098152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1) В. Ван Гог     2) А. Попов    3) Ф. Шуберт      4) М. Фарадей   5) Э. Мане            6)  Ф. Шопен     </w:t>
      </w: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Идейно-политическое течение, опирающееся на идею сохранения традиционных ценностей и старого порядка в жизни общества – это</w:t>
      </w: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1) Консерватизм             2) Либерализм               3) Социализм                      4) Анархизм</w:t>
      </w: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Выберите лишний термин в ряду и дайте объяснение.</w:t>
      </w: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1) Тресты                    2) Концерны                      3) Капитализм                    4) Синдикаты</w:t>
      </w:r>
    </w:p>
    <w:p w:rsidR="00981528" w:rsidRPr="00981528" w:rsidRDefault="00981528" w:rsidP="00981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5.Наполеон Бонапарт стал императором в…</w:t>
      </w:r>
    </w:p>
    <w:p w:rsidR="00981528" w:rsidRPr="00981528" w:rsidRDefault="00981528" w:rsidP="00981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1) 1802 г.                       2) 1803 г.                      3) 1804 г.                  4) 1805 г.</w:t>
      </w:r>
    </w:p>
    <w:p w:rsidR="00981528" w:rsidRPr="00981528" w:rsidRDefault="00981528" w:rsidP="00981528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981528">
        <w:rPr>
          <w:rFonts w:ascii="Arial Unicode MS" w:eastAsia="Times New Roman" w:hAnsi="Arial" w:cs="Arial Unicode MS"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 Установите соответствие между историческими деятелями и страной, в которой они жили</w:t>
      </w:r>
      <w:r w:rsidRPr="00981528">
        <w:rPr>
          <w:rFonts w:ascii="Arial Unicode MS" w:eastAsia="Times New Roman" w:hAnsi="Arial" w:cs="Arial Unicode MS"/>
          <w:b/>
          <w:bCs/>
          <w:color w:val="000000"/>
          <w:lang w:eastAsia="ru-RU"/>
        </w:rPr>
        <w:t>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09"/>
        <w:gridCol w:w="4862"/>
      </w:tblGrid>
      <w:tr w:rsidR="00981528" w:rsidRPr="00981528" w:rsidTr="00F861DB">
        <w:tc>
          <w:tcPr>
            <w:tcW w:w="5267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ИСТОРИЧЕСКИЙ ДЕЯТЕЛЬ</w:t>
            </w:r>
          </w:p>
        </w:tc>
        <w:tc>
          <w:tcPr>
            <w:tcW w:w="5267" w:type="dxa"/>
          </w:tcPr>
          <w:p w:rsidR="00981528" w:rsidRPr="00981528" w:rsidRDefault="00981528" w:rsidP="00981528">
            <w:pPr>
              <w:tabs>
                <w:tab w:val="left" w:pos="5910"/>
              </w:tabs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lang w:eastAsia="ru-RU"/>
              </w:rPr>
              <w:t>СТРАНА</w:t>
            </w:r>
          </w:p>
        </w:tc>
      </w:tr>
      <w:tr w:rsidR="00981528" w:rsidRPr="00981528" w:rsidTr="00F861DB">
        <w:tc>
          <w:tcPr>
            <w:tcW w:w="5267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Дж. Гарибальди</w:t>
            </w:r>
          </w:p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Б. Отто Фон Бисмарк  </w:t>
            </w:r>
          </w:p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В. Д. Ллойд Джордж   </w:t>
            </w:r>
          </w:p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Наполеон </w:t>
            </w: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</w:t>
            </w:r>
          </w:p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</w:t>
            </w:r>
          </w:p>
        </w:tc>
        <w:tc>
          <w:tcPr>
            <w:tcW w:w="5267" w:type="dxa"/>
          </w:tcPr>
          <w:p w:rsidR="00981528" w:rsidRPr="00981528" w:rsidRDefault="00981528" w:rsidP="00981528">
            <w:pPr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Великобритания</w:t>
            </w:r>
          </w:p>
          <w:p w:rsidR="00981528" w:rsidRPr="00981528" w:rsidRDefault="00981528" w:rsidP="00981528">
            <w:pPr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Франция</w:t>
            </w:r>
          </w:p>
          <w:p w:rsidR="00981528" w:rsidRPr="00981528" w:rsidRDefault="00981528" w:rsidP="00981528">
            <w:pPr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Германия</w:t>
            </w:r>
          </w:p>
          <w:p w:rsidR="00981528" w:rsidRPr="00981528" w:rsidRDefault="00981528" w:rsidP="00981528">
            <w:pPr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Италия</w:t>
            </w:r>
          </w:p>
        </w:tc>
      </w:tr>
    </w:tbl>
    <w:p w:rsidR="00981528" w:rsidRPr="00981528" w:rsidRDefault="00981528" w:rsidP="00981528">
      <w:p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Укажите хронологию периода первой империи во Франции</w:t>
      </w: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1) 1804- 1814 гг.                   2) 1812-1815 гг.                  3) 1815-1848 гг .               4) 1848- 1870 гг.</w:t>
      </w: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</w:t>
      </w: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О. фон Бисмарк в истории известен как</w:t>
      </w: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1) «король-буржуа»         2) «железный канцлер»          3) «король-солнце»          4) «тигр» </w:t>
      </w: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  В военном конфликте 1870-1871 гг.  противоборствующими сторонами были</w:t>
      </w: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1) Франция и Великобритания        2) Франция и Италия       3) Франция и Германия    4) Италия и Пруссия</w:t>
      </w: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10.</w:t>
      </w: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Выберите верные ответы.</w:t>
      </w: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Итогами гражданской войны в США</w:t>
      </w: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1)   Победа Севера над Югом                                              2) Развитие фермерского хозяйства на Юге</w:t>
      </w: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3) Совершенствование рабского хозяйства на Юге           4) Победа Юга над Севером</w:t>
      </w:r>
    </w:p>
    <w:p w:rsidR="00981528" w:rsidRPr="00981528" w:rsidRDefault="00981528" w:rsidP="0098152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. Дайте определение понятию «континентальная блокада» - … Объясните, против кого она была направлена.</w:t>
      </w: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12.</w:t>
      </w:r>
      <w:r w:rsidRPr="00981528">
        <w:rPr>
          <w:rFonts w:ascii="Times New Roman" w:eastAsia="Times New Roman" w:hAnsi="Times New Roman" w:cs="Times New Roman"/>
          <w:b/>
          <w:color w:val="222222"/>
          <w:sz w:val="24"/>
          <w:szCs w:val="24"/>
          <w:shd w:val="clear" w:color="auto" w:fill="FFFFFF"/>
          <w:lang w:eastAsia="ru-RU"/>
        </w:rPr>
        <w:t xml:space="preserve"> Государственная политика, направленная на поддержку собственного производителя системой заказов, таможенной политики с высокими пошлинами на ввозимые товары - ….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13.«Дело Дрейфуса» произошло на территории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1) Франции      2) Великобритании  3) Германии  4) США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14. Какая страна теряла к концу 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XIX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века свои позиции на Балканском полуострове ?Приведите два объяснения.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15. Приведите названия 3 стран находящихся  в колониальной зависимости к середине  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XIX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века. 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16. Дайте  краткую характеристику положения Китая к концу 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XIX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века (4-5 предложений)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17. О какой личности идет речь в данном источнике</w:t>
      </w:r>
    </w:p>
    <w:p w:rsidR="00981528" w:rsidRPr="00981528" w:rsidRDefault="00981528" w:rsidP="0098152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Он  </w:t>
      </w:r>
      <w:hyperlink r:id="rId12" w:tooltip="Полководец" w:history="1">
        <w:r w:rsidRPr="0098152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полководец</w:t>
        </w:r>
      </w:hyperlink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 и государственный деятель, заложивший основы современного 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французского </w:t>
      </w:r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государства, став его первым императором.   Свою профессиональную военную службу начал в чине младшего лейтенанта артиллерии. В период </w:t>
      </w:r>
      <w:hyperlink r:id="rId13" w:tooltip="Великая французская революция" w:history="1">
        <w:r w:rsidRPr="0098152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Великой французской</w:t>
        </w:r>
        <w:r w:rsidRPr="00981528">
          <w:rPr>
            <w:rFonts w:ascii="Times New Roman" w:eastAsia="Times New Roman" w:hAnsi="Times New Roman" w:cs="Times New Roman"/>
            <w:color w:val="0B0080"/>
            <w:sz w:val="24"/>
            <w:szCs w:val="24"/>
            <w:lang w:eastAsia="ru-RU"/>
          </w:rPr>
          <w:t xml:space="preserve"> </w:t>
        </w:r>
        <w:r w:rsidRPr="0098152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революции</w:t>
        </w:r>
      </w:hyperlink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достиг чина </w:t>
      </w:r>
      <w:hyperlink r:id="rId14" w:history="1">
        <w:r w:rsidRPr="0098152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бригадного генерала</w:t>
        </w:r>
      </w:hyperlink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после </w:t>
      </w:r>
      <w:hyperlink r:id="rId15" w:tooltip="Осада Тулона" w:history="1">
        <w:r w:rsidRPr="0098152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взятия Тулона</w:t>
        </w:r>
      </w:hyperlink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 В ноябре 1799 года 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hyperlink r:id="rId16" w:tooltip="18 брюмера" w:history="1">
        <w:r w:rsidRPr="0098152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18 брюмера</w:t>
        </w:r>
      </w:hyperlink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произвёл государственный переворот и стал </w:t>
      </w:r>
      <w:hyperlink r:id="rId17" w:tooltip="Французский консулат" w:history="1">
        <w:r w:rsidRPr="0098152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первым консулом</w:t>
        </w:r>
      </w:hyperlink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 В последующие годы провёл ряд политических и административных реформ и постепенно достиг диктаторской власти, превращению Франции в главную державу на континенте. Однако неудачное соперничество Наполеона с «владычицей морей»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hyperlink r:id="rId18" w:tooltip="Соединённое королевство Великобритании и Ирландии" w:history="1">
        <w:r w:rsidRPr="0098152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Великобританией</w:t>
        </w:r>
      </w:hyperlink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и с Россией не позволяло этому статусу полностью закрепиться.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18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Какой военный конфликт изображен на данной карте? 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Приведите 2-3 итога этого конфликты.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C924C8C" wp14:editId="438F7771">
            <wp:extent cx="5940425" cy="2944309"/>
            <wp:effectExtent l="0" t="0" r="3175" b="8890"/>
            <wp:docPr id="3" name="Рисунок 3" descr="Картинки по запросу карта франко-прусская вой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а франко-прусская вой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"/>
                    <a:stretch/>
                  </pic:blipFill>
                  <pic:spPr bwMode="auto">
                    <a:xfrm>
                      <a:off x="0" y="0"/>
                      <a:ext cx="5940425" cy="294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6.3.Колониальная экспансия европейских стран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Вопросы 2,3,5 после параграфа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 7.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Российская империя в ХIХ веке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7.1.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 Внутренняя и внешняя политика России в начале XIX века.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Задания по карте.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noProof/>
          <w:color w:val="181717"/>
          <w:sz w:val="24"/>
          <w:szCs w:val="24"/>
          <w:lang w:eastAsia="ru-RU"/>
        </w:rPr>
        <w:lastRenderedPageBreak/>
        <w:drawing>
          <wp:inline distT="0" distB="0" distL="0" distR="0" wp14:anchorId="71E60922" wp14:editId="20F94A73">
            <wp:extent cx="5276850" cy="3841750"/>
            <wp:effectExtent l="0" t="0" r="0" b="6350"/>
            <wp:docPr id="6" name="Рисунок 6" descr="C:\Users\user\Desktop\get_f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et_fil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Вопрос1: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Против какой страны и какого императора вела войну Россия ,судя по карте.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Вопрос2: 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Назовите сражение под цифрой1.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Вопрос3: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суждения, относящиеся к событиям, обозначенным на карте, являются верными? Выберите несколько суждений из шести предложенных. Запишите в таблицу цифры, под которыми они указаны.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 1) Изображённые на карте события происходили в первой четверти XIX в.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2) В это время в России правил император Николай I.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3) Россия победоносно завершила войну, события которой обозначены на карте.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4) По окончании военных действий в Вене собрался конгресс европейских монархов.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5) В честь победы в этой войне в Петербурге был возведён Исаакиевский собор.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6) События обозначенных на карте военных действий отражены в романе М. Ю. Лермонтова «Герой нашего времени».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Вопрос 4: 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Прочтите текст о событиях, отражённых на схеме, и, используя схему, укажите название государства, которое пропущено в этом тексте. 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«После победы в Отечественной войне, русская армия перешла западную границу и очистила от французских войск герцогство Варшавское, затем _________ и другие европейские страны. В результате войн шестой коалиции, армия неприятеля была разбита, Париж был занят союзниками.»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7.2.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 Движение декабристов. Внутренняя политика Николая 1.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Круглый стол.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Предварительные доклады на темы: 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Тайные общества в России в нач.19в.Известные поэты и мыслители-сторонники декабризма. Николай1: казарма и порядок в России.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Проблемные вопросы для круглого стола: Суд истории-кто прав?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1.Анализ исторических документов по сторонам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(группы студентов делятся по жребию :сторона обвинения и сторона защиты).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Документ1.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«Поутру увидел на улице кучки народа... Народ со всех концов спешит на Сенатскую площадь... Я побежал на площадь. Народ запрудил всю площадь и волновался, как бурное море. В волнах этого моря виднелся небольшой островок, — это было ваше каре... Я видел царя, окружённого своим штабом и уговаривающего народ разойтись по домам, слышал, как беснующаяся толпа кричала ему в ответ: "Не пойдём, умрём вместе с ними!" Видел, как понеслась на вас кавалерия... с каким диким остервенением толпы народа отразили второй натиск поленьями дров, и я, грешный человек, метнул одно полено в бок артиллеристу... видел я и тебя, как ты при третьей атаке стал против солдат, готовых дать залп, от которого вся эта кавалерия, обскакивающая каре, легла бы лоском, - как ты скомандовал: "Оставь!"... Видел, как смертельно раненный Милорадович, шатаясь в седле, поскакал прочь от непокорных солдат, и наконец услышал роковой выстрел из пушки. Второй выстрел повалил множество из передовых. Народ прыснул во все стороны. Третий выстрел был направлен на открытое каре...»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Документ2.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«В первых числах июля... над виновными совершён приговор суда. Полтораста осуждённых выведены на гласис перед крепостию, им прочтено решение суда, над ними переломлены шпаги, сняты с них мундиры и фраки, они облечены в крестьянское платье и отправлены в ссылку. Пять человек были повешены. Всё это происходило вскоре по восхождении солнца и в отдалённой части города, следственно зрителей не могло быть много. Несмотря на то, в этот день жители Петербурга исполнились ужаса и печали. Более шестидесяти лет после Мировича не видели они торговой, смертной казни...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Особая канцелярия по секретной части переименована в III отделение собственной его величества канцелярии; …а Бенкендорф назначен главноуправляющим. Но главное состоит в том, что он назначен вместе и шефом корпуса жандармов, которому поручен был надзор за порядком в целом государстве».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Вердикт суда:</w:t>
      </w:r>
      <w:r w:rsidRPr="009815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«Восстание декабристов было обречено на провал.»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Обе стороны приводят два аргумента «за» и два «против», аргументы повторяться не должны.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Время проведения круглого стола-45 минут. Подведение итогов по индивидуальному вкладу каждого.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7.3. Внешняя политика России с 30-г. до конца XIX века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Задания по Крымской войне(для закрепления)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Заполните пустые ячейки таблицы, используя представленные в приведённом ниже списке данные. Для каждой ячейки, обозначенной буквой, выберите номер нужного элемента.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3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3"/>
        <w:gridCol w:w="2363"/>
        <w:gridCol w:w="1731"/>
      </w:tblGrid>
      <w:tr w:rsidR="00981528" w:rsidRPr="00981528" w:rsidTr="00F861D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Император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Война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Событие</w:t>
            </w:r>
          </w:p>
        </w:tc>
      </w:tr>
      <w:tr w:rsidR="00981528" w:rsidRPr="00981528" w:rsidTr="00F861D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 II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Русско-турецкая 1877−1878 гг.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__________(А)</w:t>
            </w:r>
          </w:p>
        </w:tc>
      </w:tr>
      <w:tr w:rsidR="00981528" w:rsidRPr="00981528" w:rsidTr="00F861D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__________(Б)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Русско-японская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__________(В)</w:t>
            </w:r>
          </w:p>
        </w:tc>
      </w:tr>
      <w:tr w:rsidR="00981528" w:rsidRPr="00981528" w:rsidTr="00F861D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Наполеон III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__________(Г)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__________(Д)</w:t>
            </w:r>
          </w:p>
        </w:tc>
      </w:tr>
      <w:tr w:rsidR="00981528" w:rsidRPr="00981528" w:rsidTr="00F861DB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 I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__________(Е)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Бородинский бой</w:t>
            </w:r>
          </w:p>
        </w:tc>
      </w:tr>
    </w:tbl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Пропущенные элементы: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1) Отечественная война 1812 г.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2) осада Плевны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3) Цусимский бой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4) Николай II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5) Александр III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6) Смоленское сражение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7) Крымская война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8) Первая мировая война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9) Синопский бой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Запишите в ответ цифры, расположив их в порядке, соответствующем буквам: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0"/>
        <w:gridCol w:w="705"/>
        <w:gridCol w:w="705"/>
        <w:gridCol w:w="705"/>
        <w:gridCol w:w="705"/>
        <w:gridCol w:w="720"/>
      </w:tblGrid>
      <w:tr w:rsidR="00981528" w:rsidRPr="00981528" w:rsidTr="00F861DB">
        <w:trPr>
          <w:tblCellSpacing w:w="15" w:type="dxa"/>
        </w:trPr>
        <w:tc>
          <w:tcPr>
            <w:tcW w:w="675" w:type="dxa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75" w:type="dxa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675" w:type="dxa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</w:tr>
      <w:tr w:rsidR="00981528" w:rsidRPr="00981528" w:rsidTr="00F861DB">
        <w:trPr>
          <w:trHeight w:val="210"/>
          <w:tblCellSpacing w:w="15" w:type="dxa"/>
        </w:trPr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</w:t>
            </w:r>
          </w:p>
        </w:tc>
      </w:tr>
    </w:tbl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2.Какие три из перечисленных военачальников прославились во время Крымской войны? Запишите в таблицу цифры, под которыми они указаны.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1) В. А. Корнилов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2) П. И. Багратион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3) М. Д. Скобелев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4) В. И. Истомин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5) П. С. Нахимов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6) М. Б. Барклай де Толли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A9E33D" wp14:editId="0E7F5D40">
            <wp:extent cx="4019550" cy="2228850"/>
            <wp:effectExtent l="0" t="0" r="0" b="0"/>
            <wp:docPr id="7" name="Рисунок 7" descr="C:\Users\user\Desktop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суждения о медали, изображённой на рисунке, являются верными?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два суждения из пяти предложенных. Запишите в таблицу цифры, под которыми они указаны.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1) Среди участников войны, отмеченных этой медалью, были М. А. Милорадович и Н. Н. Раевский.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2) Война, участники которой получали эту медаль, завершилась победой России.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3) Медаль украшена вензелями двух императоров, так как император, при котором началась война, в ходе неё лишился трона в результате дворцового переворота.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4) Мирный договор, завершивший войну, которой посвящена данная медаль, был подписан в Париже.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5) Война, участники которой получали эту медаль, стала одной из причин реформы, изменившей социальную структуру российского общества.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Практическая работа№5.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Общественное движение во второй четверти XIX века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lastRenderedPageBreak/>
        <w:t>Работа в виде конспекта: направления общественно-политических движений после декабристов., работа по историческим документам, ответ на вопросы по видеосюжету.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Материалы с сайта 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val="en-US" w:eastAsia="ru-RU"/>
        </w:rPr>
        <w:t>ermishlen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.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val="en-US" w:eastAsia="ru-RU"/>
        </w:rPr>
        <w:t>ru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7.4. Реформы 60—70-х г. XIX века. Контрреформы. Экономическое развитие России во 2 пол.половине XIX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Практическое занятие №6. Русская культура XIX века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Изучить видеосюжет</w:t>
      </w:r>
    </w:p>
    <w:p w:rsidR="00981528" w:rsidRPr="00981528" w:rsidRDefault="00D4030A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hyperlink r:id="rId22" w:history="1">
        <w:r w:rsidR="00981528" w:rsidRPr="00981528">
          <w:rPr>
            <w:rFonts w:ascii="Times New Roman" w:eastAsia="Times New Roman" w:hAnsi="Times New Roman" w:cs="Times New Roman"/>
            <w:bCs/>
            <w:color w:val="000000" w:themeColor="text1"/>
            <w:sz w:val="26"/>
            <w:szCs w:val="26"/>
            <w:lang w:eastAsia="ru-RU"/>
          </w:rPr>
          <w:t>https://rutube.ru/video/319c4d7802fa18fa1ed55d5a7c3b45fb/</w:t>
        </w:r>
      </w:hyperlink>
      <w:r w:rsidR="00981528" w:rsidRPr="0098152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Отметить письменно основные тенденции культуры 19в.Ответить на вопросы устно: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-Почему считается, что культура России в 2 пол 19 в. подготовила серебряный век?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-Почему на смену романтизма и классицизма приходит реализм и даже критический реализм?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-Назовите 5-10 русских открытий и имена ученых в 19в.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Тема8.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 От Новой истории к Новейшей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8.1.</w:t>
      </w:r>
      <w:r w:rsidRPr="0098152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Мир в начале 20 века. Пробуждение Азии в нач.20в.Россия на рубеже XIX—XX вв. Революция 1905—1907 годов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Письменная работа на тему: 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Начало20 века: прорывы и открытия. Работа выполняется в аудитории за 15 минут.</w:t>
      </w:r>
    </w:p>
    <w:p w:rsidR="00981528" w:rsidRPr="00981528" w:rsidRDefault="00981528" w:rsidP="00981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качестве демонстрации видеосюжет в роли с Ч.Чаплиным, о братьях Райт и первом самолете, о машинах Г.Форда.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8.2.</w:t>
      </w:r>
      <w:r w:rsidRPr="0098152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Россия до 1914г.Серебряный век русской культуры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Проверочная работа.15 мин.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Пример кроссворда: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291BAB" wp14:editId="0F174A89">
            <wp:extent cx="3200400" cy="3839628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11" cy="384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горизонтали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2. Граф, русский государственный деятель, председатель Совета Министров в 1905-1906 гг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Священник, руководитель «общества русских фабрично-заводских рабочих», 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организатор шествия 9 января 1905 г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5. Один из лидеров меньшевиков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Последний царский премьер-министр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10. Настоящая фамилия Владимира Ильича Ленина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12. Революция 1917 года, в результате которой был свергнут император Николай II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Город, место проведения </w:t>
      </w:r>
      <w:r w:rsidRPr="0098152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съезда РСДРП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16. Название воскресенья 9 января 1905 г., начала первой русской революции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19. Выборные органы местного самоуправления в Российской империи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21. Революция 1917 года, в результате которой началась Гражданская война в России и было свергнуто временное правительство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22. Самой многочисленной фракцией первой гос думы была партия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24. Дворец, в котором с начала революции разместились Временный комитет Государственной думы, а затем и Временное правительство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вертикали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1. В каком городе в декабре 1905 года началось крупное вооруженное восстание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3. Автор высказывания : «холостых залпов не давать, патронов не жалеть»,- товарищ министра внутренних дел…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5. Лидером партии кадетов стал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Какая реформа П.А.Столыпина предусматривала  свободный выход крестьян из общины с наделом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8. Лидер партии Союз 17 октября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9. Практика создания подконтрольных властям рабочих организаций получила название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11. Что подписал Николай ii 17 октября 1905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13. Неограниченную монархия как форма правления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14. Печатный орган большевиков, издававшийся с 1912 г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17. Военно-политический блок России, Англии и Франции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18. Философское и общественно-политическое течение, провозглашающее незыблемость прав и индивидуальных свобод человека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20. Русский государственный деятель, Председатель Совета Министров (1906 г. и 1914-1916 гг.)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23. Как называют представителей идейного и общественно –политического течения, объединяющего сторонников представительного правления и свободы личности, а в экономике - свободы предпринимательства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Творческий проект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«</w:t>
      </w:r>
      <w:r w:rsidRPr="0098152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Любимое произведение серебряного века». Выступить и разрекламировать.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Например реклама черного квадрата А.Малевича, стихотворения «Белая береза» С.Есенина и проч.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8.3.</w:t>
      </w: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 Первая мировая война. Боевые действия 1914—1918 годов. Российское общество в 1МВ.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Работа по карте. Работа по презентации.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Тестирование для закрепления.</w:t>
      </w:r>
    </w:p>
    <w:p w:rsidR="00981528" w:rsidRPr="00981528" w:rsidRDefault="00981528" w:rsidP="00981528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1.Назовите город в котором было совершено покушение на австрийского эрцгерцога Франца Фердинанда? </w:t>
      </w:r>
    </w:p>
    <w:p w:rsidR="00981528" w:rsidRPr="00981528" w:rsidRDefault="00981528" w:rsidP="00981528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1.Париж 2.краков  3.Сараево  4.Белград  </w:t>
      </w:r>
    </w:p>
    <w:p w:rsidR="00981528" w:rsidRPr="00981528" w:rsidRDefault="00981528" w:rsidP="00981528">
      <w:pPr>
        <w:spacing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 xml:space="preserve">2.Что послужило поводом для объявления Германией войны России? </w:t>
      </w:r>
    </w:p>
    <w:p w:rsidR="00981528" w:rsidRPr="00981528" w:rsidRDefault="00981528" w:rsidP="00981528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1.Отказ России от мобилизации 2.Объявлении войны Россией Австро-Венгрии</w:t>
      </w:r>
    </w:p>
    <w:p w:rsidR="00981528" w:rsidRPr="00981528" w:rsidRDefault="00981528" w:rsidP="00981528">
      <w:pPr>
        <w:spacing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3.Заявление России о солидарности с Сербией</w:t>
      </w:r>
    </w:p>
    <w:p w:rsidR="00981528" w:rsidRPr="00981528" w:rsidRDefault="00981528" w:rsidP="0098152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3.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Сколько стран принимало участие в первой мировой войне?</w:t>
      </w:r>
    </w:p>
    <w:p w:rsidR="00981528" w:rsidRPr="00981528" w:rsidRDefault="00981528" w:rsidP="009815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1.32 2.25 3. 38 4.20 5.иное</w:t>
      </w:r>
    </w:p>
    <w:p w:rsidR="00981528" w:rsidRPr="00981528" w:rsidRDefault="00981528" w:rsidP="0098152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Когда произошел Брусиловский прорыв</w:t>
      </w:r>
    </w:p>
    <w:p w:rsidR="00981528" w:rsidRPr="00981528" w:rsidRDefault="00981528" w:rsidP="009815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1.Июнь 1916г. 2. 29 июля 1914г. 3.Июль 1916г. 4.Апрель 1915г.</w:t>
      </w:r>
    </w:p>
    <w:p w:rsidR="00981528" w:rsidRPr="00981528" w:rsidRDefault="00981528" w:rsidP="0098152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Установите последовательность событий.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битва на Марне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начало позиционной войны на Западном фронте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вторжение немецких войск в Бельгию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вступление в войну Италии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5. битва под Верденом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6.капитуляция Германии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7. вступление в войну Румынии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8.Брусиловский прорыв </w:t>
      </w:r>
    </w:p>
    <w:p w:rsidR="00981528" w:rsidRPr="00981528" w:rsidRDefault="00981528" w:rsidP="0098152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Где немцами была впервые применена массовая атака газом?</w:t>
      </w:r>
    </w:p>
    <w:p w:rsidR="00981528" w:rsidRPr="00981528" w:rsidRDefault="00981528" w:rsidP="009815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1.У Ипра 2.У Вердена 3.На реке Марне 4.На реке Сомме</w:t>
      </w:r>
    </w:p>
    <w:p w:rsidR="00981528" w:rsidRPr="00981528" w:rsidRDefault="00981528" w:rsidP="0098152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В каком году Румыния перешла на сторону Антанты?</w:t>
      </w:r>
    </w:p>
    <w:p w:rsidR="00981528" w:rsidRPr="00981528" w:rsidRDefault="00981528" w:rsidP="009815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1.1917 г. 2. 1916 г. 3. 1918 г. 4. 1915 г.</w:t>
      </w:r>
    </w:p>
    <w:p w:rsidR="00981528" w:rsidRPr="00981528" w:rsidRDefault="00981528" w:rsidP="00981528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Командующий русскими войсками в первой мировой войне</w:t>
      </w:r>
    </w:p>
    <w:p w:rsidR="00981528" w:rsidRPr="00981528" w:rsidRDefault="00981528" w:rsidP="0098152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Николай Николаевич Романов 2. Феликс Юсупов 3. Михаил Алексеев 4. Алексей Каледин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Когда закончилась первая мировая война?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1. 11 ноября 1918 г. 2. 10 октября 1917 г. 3. 3 марта 1918 г. 4. 1 августа 1918 г.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 Военное, политическое, информационное или экономическое вмешательство, одного или нескольких государств во внутренние дела другого государства, нарушающее его суверенитет.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1. Репарация 2.Контрибуция 3. Интервенция 4. Ультиматум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11. Война, в которой вооружённая борьба ведётся, в основном, на сплошных, относительно стабильных фронтах с глубокоэшелонированной обороной.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Блицкриг 2.позиционная война 3. Прорыв 4. Мобилизация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12. Самая кровавая операция за всю историю первой мировой войны?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1. Бой у Ипра 2. Битва на Марне 3. Битва на Сомме 4. Верденская операция</w:t>
      </w:r>
    </w:p>
    <w:p w:rsidR="00981528" w:rsidRPr="00981528" w:rsidRDefault="00981528" w:rsidP="00981528">
      <w:pPr>
        <w:spacing w:before="29" w:after="29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13. Какие из названных видов вооружений использовались в ходе Первой мировой войны?</w:t>
      </w:r>
    </w:p>
    <w:p w:rsidR="00981528" w:rsidRPr="00981528" w:rsidRDefault="00981528" w:rsidP="00981528">
      <w:pPr>
        <w:numPr>
          <w:ilvl w:val="0"/>
          <w:numId w:val="31"/>
        </w:num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Фитильные ружья, парусные суда, рыцарская конница</w:t>
      </w:r>
    </w:p>
    <w:p w:rsidR="00981528" w:rsidRPr="00981528" w:rsidRDefault="00981528" w:rsidP="00981528">
      <w:pPr>
        <w:numPr>
          <w:ilvl w:val="0"/>
          <w:numId w:val="31"/>
        </w:num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Штурмовая авиация, авианосцы, ракетная техника</w:t>
      </w:r>
    </w:p>
    <w:p w:rsidR="00981528" w:rsidRPr="00981528" w:rsidRDefault="00981528" w:rsidP="00981528">
      <w:pPr>
        <w:numPr>
          <w:ilvl w:val="0"/>
          <w:numId w:val="31"/>
        </w:num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Самоходные артиллерийские орудия, автоматическое оружие, вертолеты</w:t>
      </w:r>
    </w:p>
    <w:p w:rsidR="00981528" w:rsidRPr="00981528" w:rsidRDefault="00981528" w:rsidP="00981528">
      <w:pPr>
        <w:numPr>
          <w:ilvl w:val="0"/>
          <w:numId w:val="31"/>
        </w:num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Танки, самолеты, отравляющие газы</w:t>
      </w:r>
    </w:p>
    <w:p w:rsidR="00981528" w:rsidRPr="00981528" w:rsidRDefault="00981528" w:rsidP="00981528">
      <w:p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14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 1914 году относится: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гибель армии генерала А.В.Самсонова 2. наступление армии генерала А.А.Брусилова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вступление в войну США 4. выход из войны в Италии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15. К 1916 году относится: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1.начало Первой мировой войны 2. гибель русской армии в Восточной Пруссии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наступление русской армии на Юго-Западном фронте 4. конец Первой мировой войны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16. Позиция большевиков в отношении Первой мировой войны выражалась в лозунге: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1.продолжение войны до победного конца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превращение войны империалистической в гражданскую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защиты Отечества от германского нашествия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провозглашение «гражданского мира»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17. По Брестскому миру в 1918 году Советская Россия потеряла территории: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Польши, Литвы, часть Латвии и часть Белоруссии 2.Латвии, Литвы, Эстонии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Польши, Литвы, Финляндии 4.Эстонии, часть Польши, Армении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18. Как изменилось отношение народа к войне в ее начале и в конце? 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Каковы причины этих изменений? ( Укажите не менее двух причин)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19. 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Германская пресса, характеризующая страны, которые участвовали в Первой мировой войне, писала о них: «представительница самого крайнего абсолютизма» (1), «мать революции и гильотины»(2), «самое старое на свете конституционное государство» (3). К каким странам относятся указанные характеристики?1._________________2.________________3._______________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hAnsi="Times New Roman" w:cs="Times New Roman"/>
          <w:b/>
        </w:rPr>
        <w:t>20</w:t>
      </w:r>
      <w:r w:rsidRPr="00981528">
        <w:rPr>
          <w:rFonts w:ascii="Times New Roman" w:hAnsi="Times New Roman" w:cs="Times New Roman"/>
        </w:rPr>
        <w:t>.</w:t>
      </w:r>
      <w:r w:rsidRPr="00981528">
        <w:t xml:space="preserve"> 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 русско-турецкой войны 1877-1878гг., он в 1914-1916гг. выдвинулся в число лучших военачальников Первой мировой войны, приобрел особую известность как инициатор и руководитель наступления русской армии летом 1916г. (знаменитого прорыва) на Юго-Западном фронте.    </w:t>
      </w:r>
      <w:r w:rsidRPr="00981528">
        <w:rPr>
          <w:rFonts w:ascii="Times New Roman" w:hAnsi="Times New Roman" w:cs="Times New Roman"/>
        </w:rPr>
        <w:t>Ответ:________________________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9.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Между мировыми войнами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9.1</w:t>
      </w:r>
      <w:r w:rsidRPr="0098152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Европа и США. Недемократические режимы. Культура в первой половине ХХ века. Страны Востока между мировыми войнами. Международные отношения20-40гг.20в.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Заполнение таблицы: Сравнительная характеристика недемократических режимов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Италия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Германия</w:t>
            </w:r>
          </w:p>
        </w:tc>
        <w:tc>
          <w:tcPr>
            <w:tcW w:w="2337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Испания</w:t>
            </w:r>
          </w:p>
        </w:tc>
      </w:tr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1.Лидеры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2.Идеология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3.Методы власти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c>
          <w:tcPr>
            <w:tcW w:w="2336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  <w:t>4. Результат</w:t>
            </w:r>
          </w:p>
        </w:tc>
        <w:tc>
          <w:tcPr>
            <w:tcW w:w="2336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  <w:tc>
          <w:tcPr>
            <w:tcW w:w="2337" w:type="dxa"/>
          </w:tcPr>
          <w:p w:rsidR="00981528" w:rsidRPr="00981528" w:rsidRDefault="00981528" w:rsidP="00981528">
            <w:pPr>
              <w:rPr>
                <w:rFonts w:ascii="Times New Roman" w:eastAsia="Times New Roman" w:hAnsi="Times New Roman" w:cs="Times New Roman"/>
                <w:b/>
                <w:color w:val="181717"/>
                <w:sz w:val="24"/>
                <w:szCs w:val="24"/>
                <w:lang w:eastAsia="ru-RU"/>
              </w:rPr>
            </w:pPr>
          </w:p>
        </w:tc>
      </w:tr>
    </w:tbl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Выводы: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Дискуссия: 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Насколько правильно сравнивать недемократические режимы типа фашизма и коммунизма. Споры аналитиков.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lastRenderedPageBreak/>
        <w:t>Практическое занятие №9 Культура Европы  в первой половине ХХ века.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См.видеосюжет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val="en-US" w:eastAsia="ru-RU"/>
        </w:rPr>
        <w:t>ttps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://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val="en-US" w:eastAsia="ru-RU"/>
        </w:rPr>
        <w:t>my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.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val="en-US" w:eastAsia="ru-RU"/>
        </w:rPr>
        <w:t>mail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.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val="en-US" w:eastAsia="ru-RU"/>
        </w:rPr>
        <w:t>ru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/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val="en-US" w:eastAsia="ru-RU"/>
        </w:rPr>
        <w:t>mail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/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val="en-US" w:eastAsia="ru-RU"/>
        </w:rPr>
        <w:t>boginje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/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val="en-US" w:eastAsia="ru-RU"/>
        </w:rPr>
        <w:t>video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/10/5436.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val="en-US" w:eastAsia="ru-RU"/>
        </w:rPr>
        <w:t>html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 Ответить на вопросы по материалу: назвать основные тенденции развития науки, образования, литературы, живописи.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https://interneturok.ru/lesson/istoriya/9-klass/noveyshaya-istoriya-vtoraya-polovina-xx-nachalo-xxi-veka/tendentsii-razvitiya-kultury-v-hh-veke</w:t>
      </w:r>
    </w:p>
    <w:p w:rsidR="00981528" w:rsidRPr="00981528" w:rsidRDefault="00981528" w:rsidP="0098152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Практическое занятие №10.Международные отношения20-40гг.20в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 </w:t>
      </w:r>
    </w:p>
    <w:p w:rsidR="00981528" w:rsidRPr="00981528" w:rsidRDefault="00981528" w:rsidP="0098152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1.Изучить материалы по формированию Лиги наций.</w:t>
      </w:r>
    </w:p>
    <w:p w:rsidR="00981528" w:rsidRPr="00981528" w:rsidRDefault="00981528" w:rsidP="0098152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noProof/>
          <w:color w:val="181717"/>
          <w:sz w:val="24"/>
          <w:szCs w:val="24"/>
          <w:lang w:eastAsia="ru-RU"/>
        </w:rPr>
        <w:drawing>
          <wp:inline distT="0" distB="0" distL="0" distR="0" wp14:anchorId="0B933454" wp14:editId="294B23BA">
            <wp:extent cx="5940425" cy="4536432"/>
            <wp:effectExtent l="0" t="0" r="3175" b="0"/>
            <wp:docPr id="4" name="Рисунок 4" descr="C:\Users\use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«Вступив в Лигу наций в целях организованного сотрудничества с другими миролюбивыми государствами, Советское правительство не упускало ни одного подходящего случая для рекомендации наиболее эффективных гарантий мира, каковые оно видело в организации региональных пактов о взаимной помощи против агрессоров. Советское правительство вступило на этот путь, заключив такой пакт с Францией и ______________.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Имевшие место в течение последних четырёх лет нарушения международных обязательств по пакту Лиги и по Парижскому договору Бриана–Келлога, нападения одних государств на другие давали повод Советскому правительству выявлять его готовность принять активное участие во всех мероприятиях, направленных к организации коллективного отпора агрессору. Советское правительство при этом предостерегало, что международная пассивность и безнаказанность агрессии в одном случае фатально повлекут за собой повторение и умножение таких случаев. События международной жизни подтверждают правильность этих предостережений. Новое подтверждение они получили в совершённом военном вторжении в Австрию и насильственном лишении австрийского народа его независимости».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отрывок и знания по истории, выберите в приведённом списке верные суждения.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цифры, под которыми они указаны.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1) Заявление было сделано в 1920-е гг.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2) Описываемая в тексте политика Советского государства была направлена на создание системы коллективной безопасности.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3) В заявлении упомянута международная организация, созданная после Первой мировой войны для предотвращения новых войн.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4) Автор заявления — Г. В. Чичерин.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5) Пропущенное в тексте название страны — Польша.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6) В том же десятилетии, к которому относится данное заявление, советские добровольцы участвовали в гражданской войне в Испании.</w:t>
      </w:r>
    </w:p>
    <w:p w:rsidR="00981528" w:rsidRPr="00981528" w:rsidRDefault="00981528" w:rsidP="0098152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2.Изучить документы, выписать тезисно о соотношении сил накануне 2МВ.</w:t>
      </w:r>
    </w:p>
    <w:p w:rsidR="00981528" w:rsidRPr="00981528" w:rsidRDefault="00981528" w:rsidP="0098152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Документ 1.</w:t>
      </w:r>
    </w:p>
    <w:p w:rsidR="00981528" w:rsidRPr="00981528" w:rsidRDefault="00981528" w:rsidP="0098152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A66CAA" wp14:editId="05A38449">
            <wp:extent cx="3181350" cy="4483100"/>
            <wp:effectExtent l="0" t="0" r="0" b="0"/>
            <wp:docPr id="5" name="Рисунок 5" descr="https://hist-ege.sdamgia.ru/get_file?id=1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ist-ege.sdamgia.ru/get_file?id=111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суждения, относящиеся к войне, которой посвящена схема, являются верными? Выберите несколько суждений из шести предложенных. Запишите в таблицу цифры, под которыми они указаны.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1) начало войны относится к 1939 г.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2) союзниками СССР в этой войне были США и Великобритания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3) результатом войны стало присоединение к СССР территории с городом Выборгом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4) основные военные действия в этой войне пришлись на зимний период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5) СССР не получил в результате войны территориальных приобретений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6) в ходе войны противник не оказал советским войскам серьезного сопротивления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lastRenderedPageBreak/>
        <w:t>Документ2.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Прочитайте отрывок из сообщения в газете «Правда» и напишите географическое название, дважды пропущенное в тексте.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«ТАСС сообщает, что японская военщина 31 июля нарушила советскую границу на высотах, что к западу от озера _________, и японские войска, открыв неожиданный артиллерийский огонь, внезапно атаковали в ночное время войска пограничной охраны СССР, расположенные на границе. Японцы заняли советскую территорию глубиной в четыре километра. На высотах к западу от озера _________ завязался бой, продолжавшийся несколько часов. Японская военщина получает сильный отпор, и японские войска несут большие потери в людях и материальной части. Потери советских войск выясняются».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Рисунок1.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16A5C8" wp14:editId="18E2CB84">
            <wp:extent cx="3632200" cy="2743200"/>
            <wp:effectExtent l="0" t="0" r="6350" b="0"/>
            <wp:docPr id="8" name="Рисунок 8" descr="https://hist-ege.sdamgia.ru/get_file?id=8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st-ege.sdamgia.ru/get_file?id=84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Какому событию посвящена данная карикатура?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Используя изображение, приведите одно любое обоснование Вашего ответа.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Документ3.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«Делегация РСФСР и союзных с ней советских республик правильно выполнила свои задачи, отстаивая полную государственную независимость и самостоятельность РСФСР, борясь с попытками закабаления русских рабочих и крестьян, давая энергичный отпор стремлению иностранных капиталистов восстановить частную собственность в России. Точно так же делегация вполне правильно выразила интересы трудящихся РСФСР и братских советских республик, заключив договор с Германией на началах полного равноправия и взаимности. В особенности ВЦИК подчёркивает правильность и своевременность того, что делегация в первом же своём выступлении выдвинула предложение всеобщего разоружения. ВЦИК с величайшим сожалением констатирует, что это предложение делегации РСФСР не нашло отклика среди представителей других держав, представленных на _____________________ конференции, и было снято с обсуждения. Конференция наглядно обнаружила глубокие противоречия между Англией и Францией, Японией и Соединёнными Штатами, странами-победительницами, и Германией, Италией и Францией и т. д., с полнейшей очевидностью вскрыла фиктивность не только Лиги наций, но и так называемой Антанты».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Используя отрывок и знания по истории, выберите в приведённом списке верные суждения.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Запишите в таблицу цифры, под которыми они указаны.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1) Конференция, о которой говорится в документе, проходила в 1922 г.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2) Пропущенное в тексте название конференции — Потсдамская.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3) На конференции, о которой говорится в тексте, обсуждался вопрос о компенсации со стороны Советской России иностранным собственникам, потерявших свои капиталы в результате национализации.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4) Советскую делегацию на конференции, о которой идёт речь в документе, возглавлял В. М. Молотов.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5) В постановлении действия советской делегации на конференции оцениваются как ошибочные.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6) В постановлении подчёркивается негативное отношение к деятельности международной организации, созданной после Первой мировой войны.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9.2  НЭП в советской России. Индустриализация и коллективизация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Устный опрос.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Вопросы: 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1.Чем продналог отличается от продразверстки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2. Позиции Ленина и Сталина по отношению к НЭПу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3. Достоинства и недостатки НЭПа.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4.Почему был свернут НЭП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5.Что такое индустриализация, назовите  этапы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6. Позиции Сталина и др членов партии по поводу индустриализации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7.Что такое коллективизация, назовите этапы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8. Сравните достижения индустриализации и коллективизации, дайте оценку данным историческим событиям(проблемный вопрос к дискуссии)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Практическое занятие№11.Советское государство и общество в 1920—1930-е годы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1.Составить схему: Структура советского общества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2.Мероприятия культурной революции: тезисы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3.Социалистический реализм как идеология и культура  народных масс.</w:t>
      </w:r>
    </w:p>
    <w:p w:rsidR="00981528" w:rsidRPr="00981528" w:rsidRDefault="00981528" w:rsidP="00981528">
      <w:pPr>
        <w:keepNext/>
        <w:keepLines/>
        <w:spacing w:after="63" w:line="258" w:lineRule="auto"/>
        <w:ind w:left="10" w:right="4" w:hanging="10"/>
        <w:outlineLvl w:val="1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keepNext/>
        <w:keepLines/>
        <w:spacing w:after="63" w:line="258" w:lineRule="auto"/>
        <w:ind w:left="10" w:right="4" w:hanging="10"/>
        <w:outlineLvl w:val="1"/>
        <w:rPr>
          <w:rFonts w:ascii="Franklin Gothic" w:eastAsia="Franklin Gothic" w:hAnsi="Franklin Gothic" w:cs="Franklin Gothic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Тема 10.</w:t>
      </w:r>
      <w:r w:rsidRPr="00981528">
        <w:rPr>
          <w:rFonts w:ascii="Franklin Gothic" w:eastAsia="Franklin Gothic" w:hAnsi="Franklin Gothic" w:cs="Franklin Gothic"/>
          <w:b/>
          <w:color w:val="181717"/>
          <w:sz w:val="24"/>
          <w:szCs w:val="24"/>
          <w:lang w:eastAsia="ru-RU"/>
        </w:rPr>
        <w:t xml:space="preserve"> Вторая мировая война. Великая Отечественная война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10.1 Мир накануне второй мировой войны. Первый период Второй мировой войны. Бои на Тихом океане.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Задания по карте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Задания1.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A6431F" wp14:editId="3869D0A2">
            <wp:extent cx="2844800" cy="3720978"/>
            <wp:effectExtent l="0" t="0" r="0" b="0"/>
            <wp:docPr id="11" name="Рисунок 11" descr="https://hist-ege.sdamgia.ru/get_file?id=37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ist-ege.sdamgia.ru/get_file?id=3744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06" cy="37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1.Назовите название плана нападения на СССР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2. Выберите суждения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суждения, относящиеся к событиям, обозначенным на схеме, являются верными? Выберите несколько суждений из шести предложенных. Запишите в таблицу цифры, под которыми они указаны.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1) Обозначенная на схеме цифрой «5» территория была захвачена страной, подготовившей план нападения, обозначенного на схеме стрелками, менее чем за два года до этого нападения.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 Обозначенный на схеме цифрой «6» город был захвачен в течение полугода после нападения, обозначенного на схеме стрелками. 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3) Город, обозначенный на схеме цифрой «2», носил имя одного из советских вождей.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4) Город, обозначенный на схеме цифрой «3», был захвачен противником в ходе военных событий, обозначенных на схеме.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5) В сражении за город, обозначенный на схеме цифрой «4», наметился перелом в войне, начало которой обозначено стрелками на схеме.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6) В результате войны, начало которой обозначено на схеме стрелками, территория, обозначенная на схеме цифрой «5», вошла в состав СССР в качестве новой союзной республики.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3.Назовите причины поражения СССР на первом этапе ВОВ.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4.Назовите соотношение сил накануне начала ВОВ.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lastRenderedPageBreak/>
        <w:t>Задани2.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759E8F" wp14:editId="1150A746">
            <wp:extent cx="2940050" cy="3398048"/>
            <wp:effectExtent l="0" t="0" r="0" b="0"/>
            <wp:docPr id="10" name="Рисунок 10" descr="https://hist-ege.sdamgia.ru/get_file?id=18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ist-ege.sdamgia.ru/get_file?id=1860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81" cy="340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1.Укажите название и дату событий ВОВ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2. Назовите военноначальника, командующего западный фронтом.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3.Выберите суждения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1) Изображённая на схеме битва происходила в летний период.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2) Изображённым на схеме событиям предшествовало осуществление немецкими войсками операции «Тайфун».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3) В ходе данной битвы советские войска имели подавляющее преимущество в военной технике над противником.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4) Операция советских войск, ход которой отображён на схеме, получила кодовое обозначение «Кольцо».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5) Значимую роль в победе советских войск в этой битве сыграл разведчик Р. Зорге, благодаря сведениям которого СССР смог перебросить к месту битвы несколько дивизий с Дальнего Востока.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6) Значение данной битвы состоит в том, что она стала первым крупным поражением вермахта во Второй мировой войне.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10.2.Второй период Второй мировой войны. Окончание 2МВ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Задание по карте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2DDB4E" wp14:editId="204325FD">
            <wp:extent cx="2292948" cy="3352800"/>
            <wp:effectExtent l="0" t="0" r="0" b="0"/>
            <wp:docPr id="9" name="Рисунок 9" descr="https://hist-ege.sdamgia.ru/get_file?id=17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-ege.sdamgia.ru/get_file?id=1766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08" cy="33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1.Назовите битву ВОВ, укажите дату.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2.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Какие суждения, относящиеся к событиям, обозначенным на схеме, являются верными? Выберите несколько суждений из шести предложенных. Запишите в таблицу цифры, под которыми они указаны.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1) В период боевых действий, обозначенных на схеме, в тылу противника проводилась партизанская операция «Рельсовая война».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2) В течение всей битвы осуществлялось наступление Красной Армии.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3) В результате битвы были освобождены города, обозначенные цифрами «2» и «4».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4) Близ населённого пункта, обозначенного цифрой «3», произошло крупнейшее танковое сражение Великой Отечественной войны.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5) Немецкими войсками в этом сражении командовал генерал-фельдмаршал Ф. Паулюс.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6) Битва, события которой обозначены на схеме, проходила на берегах реки Волги.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Прочтите текст о событиях, отражённых на схеме, и, используя схему, укажите название города, которое пропущено в этом тексте.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«Контрнаступление Красной Армии началось утром 3 августа. Войска Воронежского и Степного фронтов нанесли рассекающий удар в направлении на Богодухов, Валки, Новая Водолага. После трехчасового артналета при поддержке штурмовой авиации войска перешли в наступление. Далее в этот прорыв устремились передовые бригады 1-й и 5-й танковых армий и окончательно подавили оборону противника. Утром 5 августа наши войска с трех сторон подошли к __________. Являясь важным оборонительным рубежом на пути к Харькову, город был превращен в настоящую крепость. Все подходы были заминированы (только за 1 день наши саперы обезвредили свыше 16 тысяч мин), многочисленные доты и укрепленные огневые точки, связанные в единую сеть, опоясывали город. После ожесточенных уличных боев к вечеру 5 августа _____________был освобожден. В 6 часов утра первым ворвался в город 270-й гвардейский стрелковый полк 89-й стрелковой дивизии.»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4.Дайте оценку указанной битве.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Тестирование: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Тема 11.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Мир во второй половине ХХ — начале ХХI века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11.1 Послевоенное устройство мира. Начало «холодной войны»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152EE8" wp14:editId="06B54583">
            <wp:extent cx="5940425" cy="4578950"/>
            <wp:effectExtent l="0" t="0" r="3175" b="0"/>
            <wp:docPr id="12" name="Рисунок 12" descr="https://obrazovaka.ru/wp-content/images/predmet/istoriya-148307-potsdamskaya-konferenciya-res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brazovaka.ru/wp-content/images/predmet/istoriya-148307-potsdamskaya-konferenciya-resheniy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Изучив материалы, дать оценку послевоенному устройству мира.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11.2 Страны Восточной Европы. Крушение колониальной системы. Индия, Пакистан, Китай, страны Латинской Америки во 2 пол.20в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Тестирование </w:t>
      </w: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(вопросы 1-20 базовые,21-30 средний уровень, 31-42-повышенный уровень) время выполнения 60 мин.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Когда Советский Союз стал участником в мировой войне?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июне 1941 г.;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сентябре 1939 г.;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марте 1940 г.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2. Кто был Председателем СНК СССР во время Великой  Отечественной войны?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В. М. Молотов;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И. В. Сталин;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Л. М. Каганович.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3. Укажите кодовое название плана германского командования, разработанного для взятия Москвы: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«Барбаросса»;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«Тайфун»;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«Блау».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Союзниками Германии против Советского Союза не была: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Италия;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Румыния;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Польша;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Венгрия;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д) Финляндия.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Страна глубоко чтит память бесстрашных героев Н. С. Слюсарева и А. В. Лопатина, отдавших свои жизни за Родину. Они были: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пограничниками;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моряками;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лётчиками.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6. Какой подвиг совершил старший лейтенант И. И. Иванов?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Закрыл грудью амбразуру вражеского дзота;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совершил один из первых в истории войны воздушных таранов;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использовал бутылки с зажигательной смесью; подорвал   вражеский танк;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Сколько дней героически сражался гарнизон Брестской крепости?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10 дней;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30 дней;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2 недели.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8. Сколько советских военнослужащих попало в плен к началу сентября 1941 г.?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более 3,5 млн человек;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около 500 тыс. человек;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около 1 млн человек.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9. Когда немецкие войска подошли к Москве в октябре 1941 г., аппарат НКВД покинул город. Куда он эвакуировался?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Куйбышев;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Воронеж;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Ташкент.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10. Кто возглавлял созданный в конце июля 1941 г. Совет по  эвакуации?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А. Н. Косыгин;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Н. М. Шверник;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А. И. Микоян;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Д. Ф. Устинов.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11. Укажите кодовое название плана германского командования по захвату Советского Союза: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«Тайфун»;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«Барбаросса»;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«Смерч».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12. Какие сражения 1941 г. были успешными для советских войск?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Тихвинская операция;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сражение под Ельней;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сражение под Вязьмой;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г) Ростовская операция.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13. Какой летчик совершил первым огненный таран на 3-й день войны?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И. И. Иванов;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Г. А. Храпай;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А. И. Покрышкин.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14. В июле 1941 года по решению суда военного трибунала был расстрелян крупный советский военачальник. Это был: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Н. Ф. Батюк;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Д. Г. Павлов;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С. Ф. Горохов.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15. Какой разведчик в 1941 году сообщил советскому правительству о намерениях Японии начать войну сначала против США, что позволило снять с маньчжурской границы несколько дивизий и перебросить их под Москву?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Н. И. Кузнецов;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Р. Зорге;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П. К. Кирсанов.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16. Назовите одну из причин неудач Красной Армии в первые месяцы Великой Отечественной войны: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некомпетентность И. В. Сталина и нерешительность высшего военного командования;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предательство генерала А. А. Власова, сдавшего свою армию врагу;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действия немецких шпионов и диверсантов на крупных предприятиях оборонного значения.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17. Назовите одну из причин неудач Красной Армии в первые месяцы Великой Отечественной войны: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уничтожение органами НКВД в 1939 г. высшего командного состава Красной Армии;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нерешительность приграничных гарнизонов, не сумевших оказать достойное сопротивление врагу;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эвакуация военных заводов на Урал.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18. Кто автор музыки известной песни «Священная война»?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М. Блантер;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А. Александров;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В. Соловьёв-Седой.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19. Кто являлся Верховным главнокомандующим Красной Армией в годы Великой Отечественной войны?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К. Е. Ворошилов;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И. В. Сталин;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Г. К. Жуков.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20. Назовите высший орган государственной власти в годы Великой Отечественно войны: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Государственный комитет обороны;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Президиум Верховного Совета СССР;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Совет Народных Комиссаров.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21. Какой город был выбран советским руководством в качестве столицы в случае сдачи Москвы немецким войскам?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Куйбышев (Самара);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Сталинград (Волгоград);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Горький (Нижний Новгород).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22. Кто был начальником Генерального штаба Красной Армии в начале Великой Отечественной войны?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А. М. Василевский;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Б. М. Шапошников;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Г. К. Жуков.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23. Назовите город, в районе которого в 1941 г. оказались в окружении пять советских армий: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Вязьма;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Новгород;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Брест.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24. Укажите дату начала контрнаступления советских войск под Москвой: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5–6 декабря 1941 г.;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7–8 ноября 1941 г.;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1–2 января 1941 г.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25. Какая армия имела превосходство в бронетанковой технике в 1941 г.?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Германская;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советская;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итальянская.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26. Когда в Москве было введено осадное положение во время Великой Отечественной войны?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2 сентября 1941 г.;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20 октября 1941 г.;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6 ноября 1941 г.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27. Кто из советских военачальников руководил обороной Москвы?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И. В. Сталин;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Г. К. Жуков;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А. М. Василевский.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28. Войска какого государства принимали наиболее активное участие в захвате Одессы?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Германии;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Румынии;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Венгрии.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29. Когда был создан  Государственный комитет обороны?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30 июня 1941 г.;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6 октября 1941 г.;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23 июня 1941 г.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30. Где и когда в первые, были испытаны реактивные миномёты – «Катюши»?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20 сентября 1941 г., под Ельней;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14 июля 1941 г., под Оршей;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5 декабря 1941 г., под Москвой.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31. Какое из перечисленных событий происходило в 1941 году?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Сталинградская битва;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битва под Москвой;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сражение на Курской дуге;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освобождение Крыма.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32. Где и когда родилась Советская гвардия?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в ноябре 1941 г., под Москвой;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 сентябре 1941 г., под Смоленском;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июне 1942 г., под Сталинградом.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33. Четыре прославленные стрелковые дивизии – 100-я, 127-я, 153-я и 161-я, были преобразованы в гвардейские. Это произошло: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18 сентября 1941 г., под Смоленском;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2 февраля 1943 г., под Сталинградом;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8 декабря 1941 г, под Москвой.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34. Первая наступательная операция советских войск была проведена: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под Киевом;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Смоленском;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Ленинградом;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Ельней;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д) Одессой;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е) Москвой.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35. Значение Смоленского сражения состояло в следующем: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Япония отказалась от вступления в войну на стороне  Германии;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впервые были применены реактивные установки;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там состоялось крупное танковое сражение;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первым частям было присвоено звание гвардейских;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д) в ходе его было осуществлено первое контрнаступление;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е) впервые командование вермахта отдало приказ о переходе к обороне на основном стратегическом направлении;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ж) был нанесён серьёзный удар по плану «блицкрига»;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з) удалось отстоять Смоленск.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36. Восстановите хронологическую последовательность событий: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прекращение активных боевых действий на Западном фронте;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назначение Г. К. Жукова командующим Ленинградским фронтом;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Ельнинская операция;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начало Смоленского сражения;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д) начало блокады Ленинграда.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37. Итогами и последствиями оборонительных боёв за Киев 1941 г. были: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окружение основных сил Юго-Западного фронта;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усиление немецких групп армий «Центр» за счёт переброшенных из-под Киева частей;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прорыв немцев в Крым;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прорыв немецких войск к среднему течению Дона;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д) расстрел Сталиным командующего Юго-Западным фронтом М. П. Кирпоноса;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е) Ставка была вынуждена израсходовать значительную часть резервов для прикрытия образовавшегося разрыва в линии фронта;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ж) приказ Ставки о прекращении военных операций под Смоленском;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з) начало блокады Ленинграда.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38. Сопоставьте дату и событие: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9"/>
        <w:gridCol w:w="3481"/>
      </w:tblGrid>
      <w:tr w:rsidR="00981528" w:rsidRPr="00981528" w:rsidTr="00F861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Смоленское сражение;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Ельнинская наступательная операция;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начало блокады Ленинграда;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нападение Германии на СССР;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Киевское окружение.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15 сентября 1941 г.;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22 июня 1941 г.;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10 июля – 10 сентября 1941 г.;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8 сентября 1941 г.;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30 августа – 8 сентября 1941 г.</w:t>
            </w:r>
          </w:p>
        </w:tc>
      </w:tr>
    </w:tbl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39. Соотнесите фронт и его командующего в начале Московской битвы: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1) И. С. Конев;        а) Резервный фронт;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2) С. М. Будённый;         б) Западный фронт;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3) А. И. Еременко.        в) Брянский фронт.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40. Соотнесите фронт и его командующего в начале наступательного этапа Московской битвы: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1) Г. К. Жуков;        а) Западный фронт;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2) И. С. Конев;        б) Юго-Западный фронт;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3) С. К. Тимошенко;        в) Калининский фронт.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41. Восстановите хронологическую последовательность событий Московской битвы: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начало второго этапа немецкого наступления на Москву;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попытка танков Гудериана ворваться в Тулу;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паника в Москве;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г) захват немцами Калинина;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д) назначение Г. К. Жукова командующим Западным фронтом;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е) переход советских войск в контрнаступление;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ж) начало операции «Тайфун»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з) Вяземское окружение;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и) преодоление немцами сопротивления окружённых под Вязьмой советских частей.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42. Соотнесите дату и событие Московской битвы: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0"/>
        <w:gridCol w:w="2356"/>
      </w:tblGrid>
      <w:tr w:rsidR="00981528" w:rsidRPr="00981528" w:rsidTr="00F861DB">
        <w:trPr>
          <w:tblCellSpacing w:w="15" w:type="dxa"/>
        </w:trPr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начало второго этапа немецкого наступления на Москву;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2) начало контрнаступления советских войск;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3) начало операции «Тайфун»;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 принятие решения об эвакуации Москвы;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5) парад на Красной площади.</w:t>
            </w:r>
          </w:p>
        </w:tc>
        <w:tc>
          <w:tcPr>
            <w:tcW w:w="0" w:type="auto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а) 30 сентября 1941 г.;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б) 7 ноября 1941 г.;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в) 15 октября 1941 г.;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г) 15 ноября 1941 г.;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д) 5–6 декабря 1941 г.</w:t>
            </w:r>
          </w:p>
        </w:tc>
      </w:tr>
    </w:tbl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val="en-US"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11.3 Международные отношения во 2 пол 20в.Культура 2 пол.20в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Практическое занятие №12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 Индия, Пакистан, Китай, страны Латинской Америки во 2 пол.20в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Изучить материалы учебника и учебной презентации. Выполнить задания.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Объясните, что такое процесс деколонизации?______________________________________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Установите соответствие между страной и ее бывшими колониями:</w:t>
      </w:r>
    </w:p>
    <w:tbl>
      <w:tblPr>
        <w:tblW w:w="9529" w:type="dxa"/>
        <w:tblCellSpacing w:w="0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9529"/>
      </w:tblGrid>
      <w:tr w:rsidR="00981528" w:rsidRPr="00981528" w:rsidTr="00F861DB">
        <w:trPr>
          <w:trHeight w:val="281"/>
          <w:tblCellSpacing w:w="0" w:type="dxa"/>
        </w:trPr>
        <w:tc>
          <w:tcPr>
            <w:tcW w:w="9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Великобритания 2. Франция 3. Португалия 4. Испания 5. Италия</w:t>
            </w:r>
          </w:p>
        </w:tc>
      </w:tr>
      <w:tr w:rsidR="00981528" w:rsidRPr="00981528" w:rsidTr="00F861DB">
        <w:trPr>
          <w:trHeight w:val="855"/>
          <w:tblCellSpacing w:w="0" w:type="dxa"/>
        </w:trPr>
        <w:tc>
          <w:tcPr>
            <w:tcW w:w="952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Вьетнам; Б Алжир; В Ангола; Г Аргентина; Д Мозамбик; Е Кения; Ж Нигерия; З Гвинея; </w:t>
            </w:r>
          </w:p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Чад; К Танганьика; Л Киренаика; М Триполитания</w:t>
            </w:r>
          </w:p>
        </w:tc>
      </w:tr>
    </w:tbl>
    <w:p w:rsidR="00981528" w:rsidRPr="00981528" w:rsidRDefault="00981528" w:rsidP="0098152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3. Установите соответствие:</w:t>
      </w:r>
    </w:p>
    <w:tbl>
      <w:tblPr>
        <w:tblW w:w="8923" w:type="dxa"/>
        <w:tblCellSpacing w:w="0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6"/>
        <w:gridCol w:w="2977"/>
      </w:tblGrid>
      <w:tr w:rsidR="00981528" w:rsidRPr="00981528" w:rsidTr="00F861DB">
        <w:trPr>
          <w:tblCellSpacing w:w="0" w:type="dxa"/>
        </w:trPr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Система неравноправных экономических и политических отношений, навязываемая развитыми странами Запада молодым суверенным государствам Азии и Африки в условиях распада колониальной системы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движение </w:t>
            </w:r>
          </w:p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неприсоединения</w:t>
            </w:r>
          </w:p>
        </w:tc>
      </w:tr>
      <w:tr w:rsidR="00981528" w:rsidRPr="00981528" w:rsidTr="00F861DB">
        <w:trPr>
          <w:tblCellSpacing w:w="0" w:type="dxa"/>
        </w:trPr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международное объединение стран мира, признающих неприсоединение к военным союзам великих держав одним из основных принципов своей внешней политики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апартеид</w:t>
            </w:r>
          </w:p>
        </w:tc>
      </w:tr>
      <w:tr w:rsidR="00981528" w:rsidRPr="00981528" w:rsidTr="00F861DB">
        <w:trPr>
          <w:tblCellSpacing w:w="0" w:type="dxa"/>
        </w:trPr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арабское название стран Северо-Западной Африки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неоколониализм</w:t>
            </w:r>
          </w:p>
        </w:tc>
      </w:tr>
      <w:tr w:rsidR="00981528" w:rsidRPr="00981528" w:rsidTr="00F861DB">
        <w:trPr>
          <w:tblCellSpacing w:w="0" w:type="dxa"/>
        </w:trPr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форма расовой дискриминации, означает лишение определенных групп населения в зависимости от расовой принадлежности социально-экономических гражданских прав вплоть до территориальной изоляции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 магриб</w:t>
            </w:r>
          </w:p>
        </w:tc>
      </w:tr>
      <w:tr w:rsidR="00981528" w:rsidRPr="00981528" w:rsidTr="00F861DB">
        <w:trPr>
          <w:tblCellSpacing w:w="0" w:type="dxa"/>
        </w:trPr>
        <w:tc>
          <w:tcPr>
            <w:tcW w:w="594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название объединений, государственных органов, военных правительств в испаноязычных странах. Понятие часто используется для характеристики военной диктатуры, пришедшей к власти вследствие военного переворота</w:t>
            </w:r>
          </w:p>
        </w:tc>
        <w:tc>
          <w:tcPr>
            <w:tcW w:w="297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 хунта</w:t>
            </w:r>
          </w:p>
        </w:tc>
      </w:tr>
    </w:tbl>
    <w:p w:rsidR="00981528" w:rsidRPr="00981528" w:rsidRDefault="00981528" w:rsidP="00981528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4. Установите соответствие:</w:t>
      </w:r>
    </w:p>
    <w:tbl>
      <w:tblPr>
        <w:tblW w:w="9206" w:type="dxa"/>
        <w:tblCellSpacing w:w="0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6986"/>
        <w:gridCol w:w="2220"/>
      </w:tblGrid>
      <w:tr w:rsidR="00981528" w:rsidRPr="00981528" w:rsidTr="00F861DB">
        <w:trPr>
          <w:tblCellSpacing w:w="0" w:type="dxa"/>
        </w:trPr>
        <w:tc>
          <w:tcPr>
            <w:tcW w:w="6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Дата</w:t>
            </w:r>
          </w:p>
        </w:tc>
      </w:tr>
      <w:tr w:rsidR="00981528" w:rsidRPr="00981528" w:rsidTr="00F861DB">
        <w:trPr>
          <w:tblCellSpacing w:w="0" w:type="dxa"/>
        </w:trPr>
        <w:tc>
          <w:tcPr>
            <w:tcW w:w="6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«Год Африки»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1947г.</w:t>
            </w:r>
          </w:p>
        </w:tc>
      </w:tr>
      <w:tr w:rsidR="00981528" w:rsidRPr="00981528" w:rsidTr="00F861DB">
        <w:trPr>
          <w:tblCellSpacing w:w="0" w:type="dxa"/>
        </w:trPr>
        <w:tc>
          <w:tcPr>
            <w:tcW w:w="6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образование государства Израиль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1948г.</w:t>
            </w:r>
          </w:p>
        </w:tc>
      </w:tr>
      <w:tr w:rsidR="00981528" w:rsidRPr="00981528" w:rsidTr="00F861DB">
        <w:trPr>
          <w:tblCellSpacing w:w="0" w:type="dxa"/>
        </w:trPr>
        <w:tc>
          <w:tcPr>
            <w:tcW w:w="6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провозглашение КНР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1949г.</w:t>
            </w:r>
          </w:p>
        </w:tc>
      </w:tr>
      <w:tr w:rsidR="00981528" w:rsidRPr="00981528" w:rsidTr="00F861DB">
        <w:trPr>
          <w:tblCellSpacing w:w="0" w:type="dxa"/>
        </w:trPr>
        <w:tc>
          <w:tcPr>
            <w:tcW w:w="6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приход к власти на Кубе Ф.Кастро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 1959г.</w:t>
            </w:r>
          </w:p>
        </w:tc>
      </w:tr>
      <w:tr w:rsidR="00981528" w:rsidRPr="00981528" w:rsidTr="00F861DB">
        <w:trPr>
          <w:tblCellSpacing w:w="0" w:type="dxa"/>
        </w:trPr>
        <w:tc>
          <w:tcPr>
            <w:tcW w:w="6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Индия провозглашена независимым государством</w:t>
            </w:r>
          </w:p>
        </w:tc>
        <w:tc>
          <w:tcPr>
            <w:tcW w:w="22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 1960г.</w:t>
            </w:r>
          </w:p>
        </w:tc>
      </w:tr>
    </w:tbl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5. Установите соответствие:</w:t>
      </w:r>
    </w:p>
    <w:tbl>
      <w:tblPr>
        <w:tblW w:w="9206" w:type="dxa"/>
        <w:tblCellSpacing w:w="0" w:type="dxa"/>
        <w:tblCellMar>
          <w:top w:w="70" w:type="dxa"/>
          <w:left w:w="70" w:type="dxa"/>
          <w:bottom w:w="70" w:type="dxa"/>
          <w:right w:w="70" w:type="dxa"/>
        </w:tblCellMar>
        <w:tblLook w:val="04A0" w:firstRow="1" w:lastRow="0" w:firstColumn="1" w:lastColumn="0" w:noHBand="0" w:noVBand="1"/>
      </w:tblPr>
      <w:tblGrid>
        <w:gridCol w:w="5340"/>
        <w:gridCol w:w="3866"/>
      </w:tblGrid>
      <w:tr w:rsidR="00981528" w:rsidRPr="00981528" w:rsidTr="00F861DB">
        <w:trPr>
          <w:tblCellSpacing w:w="0" w:type="dxa"/>
        </w:trPr>
        <w:tc>
          <w:tcPr>
            <w:tcW w:w="5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Мао Цзэдун</w:t>
            </w:r>
          </w:p>
        </w:tc>
        <w:tc>
          <w:tcPr>
            <w:tcW w:w="3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Индия</w:t>
            </w:r>
          </w:p>
        </w:tc>
      </w:tr>
      <w:tr w:rsidR="00981528" w:rsidRPr="00981528" w:rsidTr="00F861DB">
        <w:trPr>
          <w:tblCellSpacing w:w="0" w:type="dxa"/>
        </w:trPr>
        <w:tc>
          <w:tcPr>
            <w:tcW w:w="5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Дж. Неру</w:t>
            </w:r>
          </w:p>
        </w:tc>
        <w:tc>
          <w:tcPr>
            <w:tcW w:w="3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Израиль</w:t>
            </w:r>
          </w:p>
        </w:tc>
      </w:tr>
      <w:tr w:rsidR="00981528" w:rsidRPr="00981528" w:rsidTr="00F861DB">
        <w:trPr>
          <w:tblCellSpacing w:w="0" w:type="dxa"/>
        </w:trPr>
        <w:tc>
          <w:tcPr>
            <w:tcW w:w="5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Дэн Сяопин</w:t>
            </w:r>
          </w:p>
        </w:tc>
        <w:tc>
          <w:tcPr>
            <w:tcW w:w="3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Китай</w:t>
            </w:r>
          </w:p>
        </w:tc>
      </w:tr>
      <w:tr w:rsidR="00981528" w:rsidRPr="00981528" w:rsidTr="00F861DB">
        <w:trPr>
          <w:tblCellSpacing w:w="0" w:type="dxa"/>
        </w:trPr>
        <w:tc>
          <w:tcPr>
            <w:tcW w:w="5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Д.Бен-Гурион</w:t>
            </w:r>
          </w:p>
        </w:tc>
        <w:tc>
          <w:tcPr>
            <w:tcW w:w="3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 Япония</w:t>
            </w:r>
          </w:p>
        </w:tc>
      </w:tr>
      <w:tr w:rsidR="00981528" w:rsidRPr="00981528" w:rsidTr="00F861DB">
        <w:trPr>
          <w:tblCellSpacing w:w="0" w:type="dxa"/>
        </w:trPr>
        <w:tc>
          <w:tcPr>
            <w:tcW w:w="5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Индира Ганди</w:t>
            </w:r>
          </w:p>
        </w:tc>
        <w:tc>
          <w:tcPr>
            <w:tcW w:w="3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 Куба</w:t>
            </w:r>
          </w:p>
        </w:tc>
      </w:tr>
      <w:tr w:rsidR="00981528" w:rsidRPr="00981528" w:rsidTr="00F861DB">
        <w:trPr>
          <w:tblCellSpacing w:w="0" w:type="dxa"/>
        </w:trPr>
        <w:tc>
          <w:tcPr>
            <w:tcW w:w="5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Чан Кайши</w:t>
            </w:r>
          </w:p>
        </w:tc>
        <w:tc>
          <w:tcPr>
            <w:tcW w:w="3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Аргентина</w:t>
            </w:r>
          </w:p>
        </w:tc>
      </w:tr>
      <w:tr w:rsidR="00981528" w:rsidRPr="00981528" w:rsidTr="00F861DB">
        <w:trPr>
          <w:tblCellSpacing w:w="0" w:type="dxa"/>
        </w:trPr>
        <w:tc>
          <w:tcPr>
            <w:tcW w:w="5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С.Окита</w:t>
            </w:r>
          </w:p>
        </w:tc>
        <w:tc>
          <w:tcPr>
            <w:tcW w:w="3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rPr>
          <w:tblCellSpacing w:w="0" w:type="dxa"/>
        </w:trPr>
        <w:tc>
          <w:tcPr>
            <w:tcW w:w="5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Цзян Цинь</w:t>
            </w:r>
          </w:p>
        </w:tc>
        <w:tc>
          <w:tcPr>
            <w:tcW w:w="3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rPr>
          <w:tblCellSpacing w:w="0" w:type="dxa"/>
        </w:trPr>
        <w:tc>
          <w:tcPr>
            <w:tcW w:w="5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Ф.Кастро</w:t>
            </w:r>
          </w:p>
        </w:tc>
        <w:tc>
          <w:tcPr>
            <w:tcW w:w="38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81528" w:rsidRPr="00981528" w:rsidTr="00F861DB">
        <w:trPr>
          <w:tblCellSpacing w:w="0" w:type="dxa"/>
        </w:trPr>
        <w:tc>
          <w:tcPr>
            <w:tcW w:w="53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81528" w:rsidRPr="00981528" w:rsidRDefault="00981528" w:rsidP="0098152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Перон Хуан Доминго</w:t>
            </w:r>
          </w:p>
        </w:tc>
        <w:tc>
          <w:tcPr>
            <w:tcW w:w="3866" w:type="dxa"/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Franklin Gothic" w:eastAsia="Franklin Gothic" w:hAnsi="Franklin Gothic" w:cs="Franklin Gothic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Тема 12.</w:t>
      </w:r>
      <w:r w:rsidRPr="00981528">
        <w:rPr>
          <w:rFonts w:ascii="Franklin Gothic" w:eastAsia="Franklin Gothic" w:hAnsi="Franklin Gothic" w:cs="Franklin Gothic"/>
          <w:b/>
          <w:color w:val="181717"/>
          <w:sz w:val="24"/>
          <w:szCs w:val="24"/>
          <w:lang w:eastAsia="ru-RU"/>
        </w:rPr>
        <w:t xml:space="preserve"> Апогей и кризис советской системы в  1945—1991 годы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Franklin Gothic" w:eastAsia="Franklin Gothic" w:hAnsi="Franklin Gothic" w:cs="Franklin Gothic"/>
          <w:b/>
          <w:color w:val="181717"/>
          <w:sz w:val="24"/>
          <w:szCs w:val="24"/>
          <w:lang w:eastAsia="ru-RU"/>
        </w:rPr>
        <w:t xml:space="preserve">12.1 </w:t>
      </w: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СССР в послевоенные годы. СССР в 1950-х — начале 1960-х годов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Выполнить эссе на тему: Роль лидера в исторических процессах страны.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Вариант1. Сталин И.В.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Вариант 2.Хрущев Н.С.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Примерны план: личные черты, политические черты,  тенденции внутренней и внешней политики, оценка историков, собственная оценка.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12.2 СССР во второй половине 1960-х — начале 1980-х годов.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87426" wp14:editId="57CCD389">
            <wp:extent cx="3411855" cy="3979867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41" cy="398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По горизонтали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2. Фракция крестьян и народнической интеллигенции в Государственной думе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4. Событие мировой важности, проходившее в СССР в 1980 году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Первая в мире женщина-космонавт, совершившая полет в космос 16 июня 1963 года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10. Экономическая деятельность, скрываемая от общества и государства, находящаяся вне государственного контроля и учёта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16. Действия, включающие в себя ряд средств коммуникации, для создания условий сбыта продукции или услуги на ограниченный период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19. Какая была война, которая проходила в июне 1967 г. Израиль против Египта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24. Преобразование, осуществляющиеся в СССР с 1960 г. по 1991 г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25. Преступление, заключающееся в прямом использовании должностным лицом прав, предоставленных ему по должности, в целях личного обогащения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вертикали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Общественный строй, воплощающий цели осуществления принципов социальной справедливости, свободы и равенства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3. Мировоззренческая позиция, игнорирующая объективный подход к действительности, отрицающая наличие объективных законов природы и общества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Долгосрочное вложение капитала в экономику с целью получения прибыли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7. Внешнеполитическое событие СССР 25 декабря 1979 года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8. Общество, в котором завершен процесс создания крупной, технически развитой промышленности, преобладающей над сельским хозяйством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9. Новая целостная идеологическая концепция СССР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11. Чрезвычайно напряжённое политическое, дипломатическое и военное противостояние между СССР и США в октябре 1962 года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12. Восстановление в правах, восстановление доброго имени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13. Русский писатель, публицист, поэт, общественный и политический деятель, живший и работавший в СССР, Швейцарии, США и России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14. Кем был Косыгин в совете народных Комиссаров РСФСР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15. Границы какого государства пересекли танки солдат и офицеров пяти стран Варшавского договора в ночь с 20-го на 21 августа 1968г.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17. Процесс перехода от традиционного общества к обществу индустриальному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18. Возвращение на родину военнопленных, беженцев, эмигрантов, перемещённых лиц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20. Идеалистическое направление в философии, рассматривающее волю в качестве высшего принципа бытия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21. Процесс сближения, взаимного приспособления и сращивания национальных хозяйственных систем, обладающих способностью саморегулирования и саморазвития на основе согласованной межгосударственной экономики и политики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22. Название реформы, начавшийся в сентябре 1965 года</w:t>
      </w:r>
    </w:p>
    <w:p w:rsidR="00981528" w:rsidRPr="00981528" w:rsidRDefault="00981528" w:rsidP="009815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23. Крупное хозяйственное, сосредоточившие в своих руках большую часть производства и сбыта своих товаров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12.3 СССР в годы перестройки. Развитие советской культуры (1945—1991 годы).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Практическая работа №13 Достижения советской эпохи.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Посмотреть видеосюжет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https://yandex.ru/video/preview/501372369222490034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учебника, видеосюжета  создать структурно-логические схемы: достижения СССР в науке, технике, искусстве ,образовании. Сделать выводы.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Тема 13. Российская Федерация на рубеже ХХ—ХХI веков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13.1 Формирование российской государственности. Эпоха Б.Н.Ельцина. Россия в первом десятилетии 21век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 xml:space="preserve">Проверочная работа: 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Круглый стол. Вопросы: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1. Почему 90-е иногда называют «лихими»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2. Что такое приватизация, какие особенности приватизации в России можем назвать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3. Назовите сторонников реформ Б.Н.Ельцина и оппозицию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4. Назовите изменения в социально-культурной сфере жизни постсоветского общества.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13.2 Международная политика РФ в нач.21в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Практическая работа №15.Эпоха В.В.Путина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Вопросы для подготовки к дискуссии  по командам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1.Деятельность Президента России В.В.Путина: курс на продолжение реформ, стабилизацию положения в стране, сохранение целостности России, укрепление государственности, обеспечение гражданского согласия и единства общества. 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2.Новые государственные символы России.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 3.Развитие экономики и социальной сферы в начале ХХI века. Роль государства в экономике. 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4.Приоритетные национальные проекты и федеральные программы. 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5.Политические лидеры и общественные деятели современной России.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Практическая работа №16.Вхождение Крыма в состав России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Развитие Крыма в составе России.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Изучить инфографику.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https://visasam.ru/russia/goroda/krym-v-sostave-rossii.html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 xml:space="preserve">Анализ статистики 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https://tass.ru/info/6222177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  <w:t>Выводы должны содержать анализ достоинств и недостатков социально-экономического положения региона.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  <w:t>Практическая работа №17.Роль России в решении глобальных проблем.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181717"/>
          <w:sz w:val="24"/>
          <w:szCs w:val="24"/>
          <w:lang w:eastAsia="ru-RU"/>
        </w:rPr>
      </w:pP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1.Анализ материалов сайта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https://histerl.ru/novaia_rossia/rossia_i_globalnie_problemi_sovremennogo_mira.htm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Конспектирование тезисно с промежуточными и итоговыми выводами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Написать эссе по предлагаемым высказываниям на выбор(объем 1-2 листа,время-15 мин):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«Выживание человечества и природы планеты Земля не гарантировано. Обеспечить это выживание и нащупать пути к устойчивому процветанию – задача ближайшего столетия.»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«Нельзя провозглашать цель гармонии с природой и отрицать необходимость гармонии среди людей.»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«Россия может стать экспортёром надежды на то, что человечество способно выйти на следующий горизонт своего развития, не уничтожив себя.»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3.</w:t>
      </w:r>
      <w:r w:rsidRPr="009815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Разобрать позиции приоритетов стран,распределенных по группам  Сила,Знание,Богатство,Природа. Описание групп в статье А.Безрукова,П.Лукши, МГИМО на сайте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https://globalaffairs.ru/articles/rossiya-i-dialog-s-planetoy/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7DC00D0" wp14:editId="7E1827CA">
            <wp:extent cx="5940425" cy="3433749"/>
            <wp:effectExtent l="0" t="0" r="0" b="0"/>
            <wp:docPr id="15" name="Рисунок 15" descr="https://globalaffairs.ru/wp-content/uploads/2021/11/risuno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lobalaffairs.ru/wp-content/uploads/2021/11/risunok-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3.2 Контрольно-оценочные материалы для промежуточной  аттестации по учебной дисциплине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Дифференцированный зачет/зачет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Зачет или дифференцированный зачет проводятся за счет объема времени отводимого на освоение учебной дисциплины, междисциплинарного курса, практики.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Условия, процедура подготовки зачета или дифференцированного зачета, форм оценки знаний, умений и навыков по дисциплине разрабатываются преподавателем, мастером производственного обучения самостоятельно, рассматриваются на заседании ПЦК.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Рекомендуются следующие формы дифференцированного зачета: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тестирование;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письменный опрос;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семинар;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защита реферата или творческой работы;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выполнение практических заданий;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комбинированная форма;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Перечень вопросов или другого материала для проведения зачета или дифференцированного зачета доводятся до студентов в начале изучения дисциплины.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Дополнительное время для подготовки к зачету, дифференцированному зачету студентам не предоставляется.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Преподаватель может освободить от зачета дифференцированного зачета студентов при условии выполнения всех тематических видов контроля на оценку 4 (хорошо), 5 (отлично) в течение семестра.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случае неявки студента на зачет или дифференцированный зачет преподавателем делается в зачетной ведомости отметка «не явился».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Дифференцированный зачет и зачет проводится в учебное время на последнем занятии.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проведении зачета уровень подготовки студента фиксируется в зачетной ведомости и зачетной книжке оценкой «зачтено» и в журнале учебных занятий в графе «Зачет».</w:t>
      </w: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При проведении дифференцированного зачета уровень подготовки студента оценивается в баллах: 5 (отлично), 4 (хорошо), 3 (удовлетворительно), 2 (неудовлетворительно) и </w:t>
      </w: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фиксируется в зачетной ведомости ( в том числе и неудовлетворительно) и зачетной книжке (за исключением неудовлетворительной) и в журнале учебных занятий в графу дифференцированный зачет. Оценка зачета, дифференцированного зачета является окончательной оценкой по учебной дисциплине, междисциплинарному курсу или практике за соответствующий семестр.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Зачетные ведомости оформляются и сдаются преподавателями в день проведения зачета в учебную часть заведующим очного и заочного отделениями. После проведения аттестации ведомости хранятся как документы строгой отчетности.</w:t>
      </w:r>
    </w:p>
    <w:p w:rsidR="00981528" w:rsidRPr="00981528" w:rsidRDefault="00981528" w:rsidP="00981528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981528" w:rsidRPr="00981528" w:rsidRDefault="00981528" w:rsidP="009815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Перечень вопросов к дифференцированному зачету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Arial Unicode MS" w:eastAsia="Times New Roman" w:hAnsi="Arial" w:cs="Arial Unicode MS"/>
          <w:color w:val="000000" w:themeColor="text1"/>
          <w:sz w:val="24"/>
          <w:szCs w:val="24"/>
          <w:lang w:eastAsia="ru-RU"/>
        </w:rPr>
        <w:t xml:space="preserve">1. 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1. Возникновение и развитие Древнерусского государства (IX – начало XII в.) Версии происхождения названия «Русь».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Деятельность первых русских князей. Расцвет Руси в XII в.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Политическая раздробленность на Руси. Русь удельная(XII – XIII вв)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4. Культура Древней Руси (X – XIII вв.). Значение принятия христианства.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Русь под игом Золотой Орды. 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6. Борьба Руси против внешних вторжений в XIII в. на Востоке и Западе страны.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7. Возвышение Москвы. Объединение русских земель вокруг Москвы. Подчинение Новгорода великому московскому князю.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8. Становление единого Российского государства в XIV – XVI вв. Свержение монголо-татарского ига.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9. Московская Русь в эпоху Ивана Грозного. Создание сословно-представительной монархии. Опричнина.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Внешняя политика Ивана Грозного. Ливонская война, её последствия. 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11. Правление Бориса Годунова. Его внутренняя и внешняя политика.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12. Начало XVII в: смутное время предпосылки, этапы, последствия.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13. Народное ополчение Минина и Пожарского. Изгнание иностранных интервентов из России.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14. Правление Михаила Фёдоровича Романова. Усиление крепостничества.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15. Соборное Уложение Алексея Михайловича 1649г.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16. Новые явления в экономике XVII в.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17. Церковный раскол XVII в, его социальные и культурные последствия.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18. Россия при Петре I: причины и истоки реформ, преобразования, начало модернизации страны.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19. Северная война. Ништадтский мирный договор, его условия.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20. Изменения в области экономики и социального строя.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21. Дворцовые перевороты в России середины XVIII в: варианты политического развития.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22. Внутренняя политика в период царствования Екатерины II. «Золотой век русского дворянства»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23. Внешняя политика Екатерины II её итоги. Участие России в разделах Польши.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24. Великие русские полководцы и флотоводцы XVIII в.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25. Крестьянская война под предводительством Е. И. Пугачёва.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26. Либеральные и консервативные начала во внутренней политике Александра I и Николая I.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27. Отечественная война 1812 года и заграничные походы русской армии.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28. Россия в европейской политике в первой половине XIX в.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29. Официальная идеология и общественная мысль России в первой половине XIX в.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30. Внешняя политика России в царствование Николая I. Крымская война. Итоги войны.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31. Внутренняя политика Александра I. Буржуазный характер реформ 60–70-х годов XIX в.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32. Восстание декабристов их цели и задачи. «Русская правда» Пестеля П. И. и Конституция Никиты Муравьёва.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33. Капитализм в России: особенности формирования и развития (после реформы 1861 г.)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34. Либеральные и революционные течения в общественной жизни России во второй половине XIX в.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35. Контрреформы в России в 80 – 90-е годы XIX в.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36. Внешняя политика страны в годы правления Александра III.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37. Культура России XIX в, её достижения.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38. Россия на рубеже веков. Развитие социально-демократического течения в стране.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39. Россия на рубеже XX в. Первая буржуазно-демократическая революция. Её итоги.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40. Изменение в политической жизни страны после революции 1905 – 1907 гг.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41. Реформы П. А. Столыпина. Итоги аграрной реформы.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42. Государство и общество в России в 1907 – 1917гг. (власть, партии, общественное движение).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43. Россия в системе международных отношений в начале XX в. Участие в Первой мировой войне.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44. Самодержавие и российское общество к 1917г. Кризис назрел.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45. Российские революции XX в. (февральская и октябрьская 1917 г.) их итоги в политической, экономической и социальных областях.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46. Формирование новой государственности и однопартийной системы в условия диктатуры пролетариата.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47. Гражданская война (1918 – 1920гг.) в России. Её особенности и итоги.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48. Гражданская война и приход большевиков к власти в Оренбуржье.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49. «Новая экономическая политика» (причины, сущность, результаты).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50. Политический режим в СССР в 30-е годы: причины установления, характер, последствия.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51. СССР в системе международных отношений в 30 – 40-е годы: смена приоритетов.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52. Вторжение войск фашисткой германии на территорию СССР. Начало Великой Отечественной войны.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53. Московское сражение 1941 – 1942 гг. его итоги и значение.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54. Сталинградское и Курское сражения - коренной перелом в ходе Великой Отечественной войны.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55. Основные фронты и сражения в 1943 – 1944 гг. Освобождение советской территории от фашистских захватчиков.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56. Берлинская операция в 1945 г. Капитуляция Германии. Разгром милитаристской Японии.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57. СССР в системе послевоенных международных отношений. Начало «холодной войны».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58. Общественно-политическая жизнь, социально-экономическое развитие СССР в 1953 – 1964 гг.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59. СССР в 1964 – 1985 гг. Формирование «механизмов торможения».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60. Предпосылки; причины распада СССР. Становление нового Российского государства в 1990-е годы.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61. Общественно-политическая жизнь в СССР в 70-е – середине 80-х гг.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62. Перестройка в СССР: замыслы, достижения, просчёты. Проблемы общественно-политического и социально-экономического развития России в 1990-е годы.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63. Новое политическое мышление во внешней политике СССР.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64. Общественно-политическое развитие 1991 – 2000гг.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65. Современная Россия. Общественно-политическое развитие страны 2000-2022 гг.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3.3 Критерии оценки  освоения учебной дисциплины</w:t>
      </w:r>
    </w:p>
    <w:p w:rsidR="00981528" w:rsidRPr="00981528" w:rsidRDefault="00981528" w:rsidP="0098152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 рамках текущего контроля</w:t>
      </w:r>
    </w:p>
    <w:p w:rsidR="00981528" w:rsidRPr="00981528" w:rsidRDefault="00981528" w:rsidP="00981528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Устный опрос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  устного опроса</w:t>
      </w:r>
    </w:p>
    <w:p w:rsidR="00981528" w:rsidRPr="00981528" w:rsidRDefault="00981528" w:rsidP="00981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оценка «отлично» </w:t>
      </w: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ставится, если студент:</w:t>
      </w:r>
    </w:p>
    <w:p w:rsidR="00981528" w:rsidRPr="00981528" w:rsidRDefault="00981528" w:rsidP="00981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полно излагает изученный материал, даёт правильное определенное языковых понятий;</w:t>
      </w: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2) обнаруживает понимание материала, может обосновать свои суждения, применить знания на практике, привести необходимые примеры не только по учебнику, но и самостоятельно составленные;</w:t>
      </w:r>
    </w:p>
    <w:p w:rsidR="00981528" w:rsidRPr="00981528" w:rsidRDefault="00981528" w:rsidP="00981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излагает материал последовательно и правильно с точки зрения норм литературного языка.</w:t>
      </w:r>
    </w:p>
    <w:p w:rsidR="00981528" w:rsidRPr="00981528" w:rsidRDefault="00981528" w:rsidP="00981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оценка «хорошо» </w:t>
      </w: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ставится, если студент даёт ответ, удовлетворяющий тем же требованиям, что и для 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 «отлично»</w:t>
      </w: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допускает 1-2 ошибки, которые сам же исправляет, и 1-2 недочёта в последовательности и языковом оформлении излагаемого.</w:t>
      </w:r>
    </w:p>
    <w:p w:rsidR="00981528" w:rsidRPr="00981528" w:rsidRDefault="00981528" w:rsidP="00981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оценка «удовлетворительно» </w:t>
      </w: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ставится, если студент обнаруживает знание и понимание основных положений данной темы, но:</w:t>
      </w:r>
    </w:p>
    <w:p w:rsidR="00981528" w:rsidRPr="00981528" w:rsidRDefault="00981528" w:rsidP="00981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излагает материал неполно и допускает неточности в определении понятий или формулировке правил;</w:t>
      </w:r>
    </w:p>
    <w:p w:rsidR="00981528" w:rsidRPr="00981528" w:rsidRDefault="00981528" w:rsidP="00981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не умеет достаточно глубоко и доказательно обосновать свои суждения и привести свои примеры;</w:t>
      </w:r>
    </w:p>
    <w:p w:rsidR="00981528" w:rsidRPr="00981528" w:rsidRDefault="00981528" w:rsidP="00981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излагает материал непоследовательно и допускает ошибки в языковом оформлении излагаемого.</w:t>
      </w:r>
    </w:p>
    <w:p w:rsidR="00981528" w:rsidRPr="00981528" w:rsidRDefault="00981528" w:rsidP="00981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оценка «неудовлетворительно» </w:t>
      </w: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ставится, если студент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"2" отмечает такие недостатки в подготовке студента, которые являются серьёзным препятствием к успешному овладению последующим материалом.</w:t>
      </w:r>
    </w:p>
    <w:p w:rsidR="00981528" w:rsidRPr="00981528" w:rsidRDefault="00981528" w:rsidP="00981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Оценки ("5", "4", "3") может ставиться не только за единовременный ответ (когда на проверку подготовки ученика отводится определенное время), но и за рассредоточенный во времени, т.е. за сумму ответов, данных учеником на протяжении урока (выводится поурочный 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</w:p>
    <w:p w:rsidR="00981528" w:rsidRPr="00981528" w:rsidRDefault="00981528" w:rsidP="0098152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Тестирование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Критерии оценки </w:t>
      </w: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тестового задания</w:t>
      </w:r>
    </w:p>
    <w:p w:rsidR="00981528" w:rsidRPr="00981528" w:rsidRDefault="00981528" w:rsidP="00981528">
      <w:pPr>
        <w:spacing w:after="200" w:line="276" w:lineRule="auto"/>
        <w:ind w:left="360"/>
        <w:contextualSpacing/>
        <w:jc w:val="both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</w:p>
    <w:tbl>
      <w:tblPr>
        <w:tblW w:w="0" w:type="auto"/>
        <w:tblInd w:w="-714" w:type="dxa"/>
        <w:tblLook w:val="04A0" w:firstRow="1" w:lastRow="0" w:firstColumn="1" w:lastColumn="0" w:noHBand="0" w:noVBand="1"/>
      </w:tblPr>
      <w:tblGrid>
        <w:gridCol w:w="2632"/>
        <w:gridCol w:w="2078"/>
        <w:gridCol w:w="1625"/>
        <w:gridCol w:w="3009"/>
      </w:tblGrid>
      <w:tr w:rsidR="00981528" w:rsidRPr="00981528" w:rsidTr="00F861DB">
        <w:trPr>
          <w:trHeight w:val="278"/>
        </w:trPr>
        <w:tc>
          <w:tcPr>
            <w:tcW w:w="2632" w:type="dxa"/>
            <w:vMerge w:val="restart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31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Процент результативности (правильный ответов)</w:t>
            </w:r>
          </w:p>
        </w:tc>
        <w:tc>
          <w:tcPr>
            <w:tcW w:w="2078" w:type="dxa"/>
            <w:vMerge w:val="restart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-167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Количество</w:t>
            </w:r>
          </w:p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-167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правильных</w:t>
            </w:r>
          </w:p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-167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ответов</w:t>
            </w:r>
          </w:p>
        </w:tc>
        <w:tc>
          <w:tcPr>
            <w:tcW w:w="4634" w:type="dxa"/>
            <w:gridSpan w:val="2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72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Качественная оценка</w:t>
            </w:r>
          </w:p>
        </w:tc>
      </w:tr>
      <w:tr w:rsidR="00981528" w:rsidRPr="00981528" w:rsidTr="00F861DB">
        <w:trPr>
          <w:trHeight w:val="277"/>
        </w:trPr>
        <w:tc>
          <w:tcPr>
            <w:tcW w:w="2632" w:type="dxa"/>
            <w:vMerge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31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078" w:type="dxa"/>
            <w:vMerge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-167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625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Оценка (балл)</w:t>
            </w:r>
          </w:p>
        </w:tc>
        <w:tc>
          <w:tcPr>
            <w:tcW w:w="3009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288" w:hanging="28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Вербальный аналог</w:t>
            </w:r>
          </w:p>
        </w:tc>
      </w:tr>
      <w:tr w:rsidR="00981528" w:rsidRPr="00981528" w:rsidTr="00F861DB">
        <w:tc>
          <w:tcPr>
            <w:tcW w:w="2632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31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90-100</w:t>
            </w:r>
          </w:p>
        </w:tc>
        <w:tc>
          <w:tcPr>
            <w:tcW w:w="2078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-167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23-25</w:t>
            </w:r>
          </w:p>
        </w:tc>
        <w:tc>
          <w:tcPr>
            <w:tcW w:w="1625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3009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720" w:hanging="28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отлично</w:t>
            </w:r>
          </w:p>
        </w:tc>
      </w:tr>
      <w:tr w:rsidR="00981528" w:rsidRPr="00981528" w:rsidTr="00F861DB">
        <w:tc>
          <w:tcPr>
            <w:tcW w:w="2632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31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80-89</w:t>
            </w:r>
          </w:p>
        </w:tc>
        <w:tc>
          <w:tcPr>
            <w:tcW w:w="2078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-167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20-22</w:t>
            </w:r>
          </w:p>
        </w:tc>
        <w:tc>
          <w:tcPr>
            <w:tcW w:w="1625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3009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720" w:hanging="28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хорошо</w:t>
            </w:r>
          </w:p>
        </w:tc>
      </w:tr>
      <w:tr w:rsidR="00981528" w:rsidRPr="00981528" w:rsidTr="00F861DB">
        <w:tc>
          <w:tcPr>
            <w:tcW w:w="2632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31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70-79</w:t>
            </w:r>
          </w:p>
        </w:tc>
        <w:tc>
          <w:tcPr>
            <w:tcW w:w="2078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-167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18-20</w:t>
            </w:r>
          </w:p>
        </w:tc>
        <w:tc>
          <w:tcPr>
            <w:tcW w:w="1625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009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720" w:hanging="28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удовлетворительно</w:t>
            </w:r>
          </w:p>
        </w:tc>
      </w:tr>
      <w:tr w:rsidR="00981528" w:rsidRPr="00981528" w:rsidTr="00F861DB">
        <w:tc>
          <w:tcPr>
            <w:tcW w:w="2632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31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менее 70</w:t>
            </w:r>
          </w:p>
        </w:tc>
        <w:tc>
          <w:tcPr>
            <w:tcW w:w="2078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-167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625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009" w:type="dxa"/>
          </w:tcPr>
          <w:p w:rsidR="00981528" w:rsidRPr="00981528" w:rsidRDefault="00981528" w:rsidP="00981528">
            <w:pPr>
              <w:suppressLineNumbers/>
              <w:tabs>
                <w:tab w:val="left" w:pos="0"/>
              </w:tabs>
              <w:suppressAutoHyphens/>
              <w:spacing w:after="0" w:line="240" w:lineRule="auto"/>
              <w:ind w:left="720" w:hanging="28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81528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неудовлетворительно</w:t>
            </w:r>
          </w:p>
        </w:tc>
      </w:tr>
    </w:tbl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highlight w:val="yellow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оценивания практической работы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 </w:t>
      </w:r>
      <w:r w:rsidRPr="0098152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Вариант 1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    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 «отлично»</w:t>
      </w:r>
      <w:r w:rsidRPr="009815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ставится, если обучающийся выполняет работу в полном объеме с соблюдением необходимой последовательности, соблюдает требования правил техники безопасности; правильно и аккуратно выполняет все записи, таблицы, рисунки. Чертежи, графики, вычисления; правильно выполняет вывод.</w:t>
      </w:r>
      <w:r w:rsidRPr="009815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  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 «хорошо»</w:t>
      </w:r>
      <w:r w:rsidRPr="009815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ставится, если выполнены требования к оценке 5, но было допущено два-три недочета, не более одной негрубой ошибки и одного недочета.</w:t>
      </w:r>
      <w:r w:rsidRPr="009815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  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 «удовлетворительно» </w:t>
      </w:r>
      <w:r w:rsidRPr="009815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ставится, если работа выполнена не полностью, но объем выполненной её части позволяет получить правильный результат и вывод; или если в ходе выполнения работы были допущены ошибки.</w:t>
      </w:r>
      <w:r w:rsidRPr="009815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    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  «неудовлетворительно»</w:t>
      </w:r>
      <w:r w:rsidRPr="0098152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ставится, если работа выполнена не полностью или объем выполненной части работ не позволяет сделать правильных выводов; или если опыты, измерения, вычисления, наблюдения производились неправильно.</w:t>
      </w:r>
    </w:p>
    <w:p w:rsidR="00981528" w:rsidRPr="00981528" w:rsidRDefault="00981528" w:rsidP="00981528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Вариант 2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81528" w:rsidRPr="00981528" w:rsidRDefault="00981528" w:rsidP="00981528">
      <w:pPr>
        <w:suppressLineNumbers/>
        <w:tabs>
          <w:tab w:val="left" w:pos="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>Оценка  «отлично» ставится за работу, выполненную без ошибок и недочетов или имеющую не более одного недочета;</w:t>
      </w:r>
    </w:p>
    <w:p w:rsidR="00981528" w:rsidRPr="00981528" w:rsidRDefault="00981528" w:rsidP="00981528">
      <w:pPr>
        <w:suppressLineNumbers/>
        <w:tabs>
          <w:tab w:val="left" w:pos="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>Оценка  «хорошо»  ставится за работу, выполненную  полностью, но при наличии в ней  не более одной негрубой ошибки и одного недочета или не более двух недочетов;</w:t>
      </w:r>
    </w:p>
    <w:p w:rsidR="00981528" w:rsidRPr="00981528" w:rsidRDefault="00981528" w:rsidP="00981528">
      <w:pPr>
        <w:suppressLineNumbers/>
        <w:tabs>
          <w:tab w:val="left" w:pos="-18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>Оценка  «удовлетворительно» ставится в том случае, если студент правильно выполнил не менее половины работы или допустил:</w:t>
      </w:r>
    </w:p>
    <w:p w:rsidR="00981528" w:rsidRPr="00981528" w:rsidRDefault="00981528" w:rsidP="00981528">
      <w:pPr>
        <w:suppressLineNumbers/>
        <w:tabs>
          <w:tab w:val="left" w:pos="-18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а) не более двух грубых ошибок; </w:t>
      </w:r>
    </w:p>
    <w:p w:rsidR="00981528" w:rsidRPr="00981528" w:rsidRDefault="00981528" w:rsidP="00981528">
      <w:pPr>
        <w:suppressLineNumbers/>
        <w:tabs>
          <w:tab w:val="left" w:pos="-18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б) не более одной грубой ошибки и одного недочета; </w:t>
      </w:r>
    </w:p>
    <w:p w:rsidR="00981528" w:rsidRPr="00981528" w:rsidRDefault="00981528" w:rsidP="00981528">
      <w:pPr>
        <w:suppressLineNumbers/>
        <w:tabs>
          <w:tab w:val="left" w:pos="-18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в) не  более двух-трех негрубых ошибок; </w:t>
      </w:r>
    </w:p>
    <w:p w:rsidR="00981528" w:rsidRPr="00981528" w:rsidRDefault="00981528" w:rsidP="00981528">
      <w:pPr>
        <w:suppressLineNumbers/>
        <w:tabs>
          <w:tab w:val="left" w:pos="-18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г) не более одной негрубой ошибки и трех недочетов; </w:t>
      </w:r>
    </w:p>
    <w:p w:rsidR="00981528" w:rsidRPr="00981528" w:rsidRDefault="00981528" w:rsidP="00981528">
      <w:pPr>
        <w:suppressLineNumbers/>
        <w:tabs>
          <w:tab w:val="left" w:pos="-18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>д) при отсутствии ошибок, но при наличии 4-5 недочетов;</w:t>
      </w:r>
    </w:p>
    <w:p w:rsidR="00981528" w:rsidRPr="00981528" w:rsidRDefault="00981528" w:rsidP="00981528">
      <w:pPr>
        <w:suppressLineNumbers/>
        <w:tabs>
          <w:tab w:val="left" w:pos="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>Оценка 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981528" w:rsidRPr="00981528" w:rsidRDefault="00981528" w:rsidP="00981528">
      <w:pPr>
        <w:suppressLineNumbers/>
        <w:tabs>
          <w:tab w:val="left" w:pos="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lastRenderedPageBreak/>
        <w:t xml:space="preserve"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 </w:t>
      </w:r>
    </w:p>
    <w:p w:rsidR="00981528" w:rsidRPr="00981528" w:rsidRDefault="00981528" w:rsidP="00981528">
      <w:pPr>
        <w:suppressLineNumbers/>
        <w:tabs>
          <w:tab w:val="left" w:pos="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981528" w:rsidRPr="00981528" w:rsidRDefault="00981528" w:rsidP="00981528">
      <w:pPr>
        <w:suppressLineNumbers/>
        <w:tabs>
          <w:tab w:val="left" w:pos="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К недочетам относятся небрежное выполнение заданий, отдельные погрешности в формулировке ответа.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highlight w:val="yellow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Эссе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оценивания эссе</w:t>
      </w:r>
    </w:p>
    <w:p w:rsidR="00981528" w:rsidRPr="00981528" w:rsidRDefault="00981528" w:rsidP="00981528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 оценивании работы учитывается следующее:</w:t>
      </w:r>
    </w:p>
    <w:p w:rsidR="00981528" w:rsidRPr="00981528" w:rsidRDefault="00981528" w:rsidP="00981528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 работа должна быть авторской, то есть не должна частично или полностью использовать работы других авторов;</w:t>
      </w:r>
    </w:p>
    <w:p w:rsidR="00981528" w:rsidRPr="00981528" w:rsidRDefault="00981528" w:rsidP="00981528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 понимание участником проблемы, содержащейся в выбранном им афоризме;</w:t>
      </w:r>
    </w:p>
    <w:p w:rsidR="00981528" w:rsidRPr="00981528" w:rsidRDefault="00981528" w:rsidP="00981528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 соответствие эссе выбранной теме;</w:t>
      </w:r>
    </w:p>
    <w:p w:rsidR="00981528" w:rsidRPr="00981528" w:rsidRDefault="00981528" w:rsidP="00981528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 личностный характер восприятия проблемы и ее осмысление (эссе должно содержать личное мнение автора по проблеме);</w:t>
      </w:r>
    </w:p>
    <w:p w:rsidR="00981528" w:rsidRPr="00981528" w:rsidRDefault="00981528" w:rsidP="00981528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 аргументация своей точки зрения с опорой на факты общественной жизни и личный социальный опыт;</w:t>
      </w:r>
    </w:p>
    <w:p w:rsidR="00981528" w:rsidRPr="00981528" w:rsidRDefault="00981528" w:rsidP="00981528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 внутреннее смысловое единство, согласованность ключевых тезисов и утверждений, непротиворечивость личностных суждений;</w:t>
      </w:r>
    </w:p>
    <w:p w:rsidR="00981528" w:rsidRPr="00981528" w:rsidRDefault="00981528" w:rsidP="00981528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 эссе должно быть изложено простым, общедоступным языком с соблюдением языковых норм;</w:t>
      </w:r>
    </w:p>
    <w:p w:rsidR="00981528" w:rsidRPr="00981528" w:rsidRDefault="00981528" w:rsidP="00981528">
      <w:pPr>
        <w:shd w:val="clear" w:color="auto" w:fill="FEFEFE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· объем эссе не более 3 печатной страницы.</w:t>
      </w:r>
    </w:p>
    <w:p w:rsidR="00981528" w:rsidRPr="00981528" w:rsidRDefault="00981528" w:rsidP="00981528">
      <w:pPr>
        <w:shd w:val="clear" w:color="auto" w:fill="FEFEFE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  <w:lang w:eastAsia="ru-RU"/>
        </w:rPr>
      </w:pPr>
    </w:p>
    <w:p w:rsidR="00981528" w:rsidRPr="00981528" w:rsidRDefault="00981528" w:rsidP="00981528">
      <w:pPr>
        <w:shd w:val="clear" w:color="auto" w:fill="FEFEFE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 «отлично» </w:t>
      </w:r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эссе соответствует всем требованиям, предъявляемым к такого рода работам. Тема эссе раскрыта полностью, четко выражена авторская позиция, имеются логичные и обоснованные выводы. Эссе написано с использованием большого количества нормативных правовых актов на основе рекомендованной основной и дополнительной литературы, а также иной литературы, чем та, что предложена в Программе соответствующей учебной дисциплины. На высоком уровне выполнено оформление работы.</w:t>
      </w:r>
    </w:p>
    <w:p w:rsidR="00981528" w:rsidRPr="00981528" w:rsidRDefault="00981528" w:rsidP="00981528">
      <w:pPr>
        <w:shd w:val="clear" w:color="auto" w:fill="FEFEFE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 «хорошо» </w:t>
      </w:r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в целом тема эссе раскрыта; выводы сформулированы, но недостаточно обоснованны; имеется анализ необходимых правовых норм, со ссылками на необходимые нормативные правовые акты; использована необходимая как основная, так и дополнительная литература; недостаточно четко проявляется авторская позиция. Грамотное оформление.</w:t>
      </w:r>
    </w:p>
    <w:p w:rsidR="00981528" w:rsidRPr="00981528" w:rsidRDefault="00981528" w:rsidP="00981528">
      <w:pPr>
        <w:shd w:val="clear" w:color="auto" w:fill="FEFEFE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  «удовлетворительно» </w:t>
      </w:r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– тема раскрыта недостаточно полно; использовались только основные (более двух) источники; имеются ссылки на нормативные правовые акты, но не выражена авторская позиция; отсутствуют выводы. Имеются недостатки по оформлению.</w:t>
      </w:r>
    </w:p>
    <w:p w:rsidR="00981528" w:rsidRPr="00981528" w:rsidRDefault="00981528" w:rsidP="00981528">
      <w:pPr>
        <w:shd w:val="clear" w:color="auto" w:fill="FEFEFE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  «неудовлетворительно» </w:t>
      </w:r>
      <w:r w:rsidRPr="0098152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– тема эссе не раскрыта или совпадение всего эссе с каким-либо источником, то есть – плагиат; материал изложен без собственной оценки и выводов; отсутствуют ссылки на нормативные правовые источники. Имеются недостатки по оформлению работы. </w:t>
      </w:r>
    </w:p>
    <w:p w:rsidR="00981528" w:rsidRPr="00981528" w:rsidRDefault="00981528" w:rsidP="00981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 Реферат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оценивания реферата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424242"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i/>
          <w:color w:val="424242"/>
          <w:sz w:val="24"/>
          <w:szCs w:val="24"/>
          <w:lang w:eastAsia="ru-RU"/>
        </w:rPr>
        <w:t>Вариант 1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lastRenderedPageBreak/>
        <w:t>Критериями оценки реферата является: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1. Новизна реферирования текста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актуальность проблемы и темы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самостоятельностью в постановке проблемы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наличием авторской позиции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стилевым единством текста, единством жанровых черт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2. Степень раскрытия сущности проблемы предполагает: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соответствие плана теме реферата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полноту и глубину раскрытия основных понятий проблемы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умение работать с литературой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умение обобщать, делать выводы, сопоставлять различные точки зрения по данной проблеме.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3. Обоснованность выбора источников оценивается: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полнотой использования работ по проблеме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привлечением наиболее известных и новейших работ по проблеме (журнальные публикации, материалы сборников научных трудов и т.д.).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4. Соблюдение требований к оформлению определяется: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оценкой грамотности и культуры изложения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владением терминологией и понятийным аппаратом проблемы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соблюдением требований к объему реферата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правильным оформлением ссылок на используемую литературу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  <w:t>- культурой оформления.</w:t>
      </w:r>
    </w:p>
    <w:p w:rsidR="00981528" w:rsidRPr="00981528" w:rsidRDefault="00981528" w:rsidP="0098152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tbl>
      <w:tblPr>
        <w:tblW w:w="0" w:type="auto"/>
        <w:tblInd w:w="300" w:type="dxa"/>
        <w:tblLook w:val="04A0" w:firstRow="1" w:lastRow="0" w:firstColumn="1" w:lastColumn="0" w:noHBand="0" w:noVBand="1"/>
      </w:tblPr>
      <w:tblGrid>
        <w:gridCol w:w="6510"/>
        <w:gridCol w:w="2534"/>
      </w:tblGrid>
      <w:tr w:rsidR="00981528" w:rsidRPr="00981528" w:rsidTr="00F861DB">
        <w:tc>
          <w:tcPr>
            <w:tcW w:w="6510" w:type="dxa"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Критерий оценки</w:t>
            </w:r>
          </w:p>
        </w:tc>
        <w:tc>
          <w:tcPr>
            <w:tcW w:w="2534" w:type="dxa"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Оценка</w:t>
            </w:r>
          </w:p>
        </w:tc>
      </w:tr>
      <w:tr w:rsidR="00981528" w:rsidRPr="00981528" w:rsidTr="00F861DB">
        <w:tc>
          <w:tcPr>
            <w:tcW w:w="6510" w:type="dxa"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Цель написания реферата достигнута, задачи решены. 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Актуальность темы исследования корректно и полно обоснована. 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Реферат выполнен согласно требованиям.</w:t>
            </w:r>
          </w:p>
        </w:tc>
        <w:tc>
          <w:tcPr>
            <w:tcW w:w="2534" w:type="dxa"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Отлично.</w:t>
            </w:r>
          </w:p>
        </w:tc>
      </w:tr>
      <w:tr w:rsidR="00981528" w:rsidRPr="00981528" w:rsidTr="00F861DB">
        <w:tc>
          <w:tcPr>
            <w:tcW w:w="6510" w:type="dxa"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Цель и задачи выполнения реферата достигнуты. Актуальность темы реферата подтверждена. 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Реферат выполнен с незначительными отклонениями от требований методических указаний.</w:t>
            </w:r>
          </w:p>
        </w:tc>
        <w:tc>
          <w:tcPr>
            <w:tcW w:w="2534" w:type="dxa"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Хорошо.</w:t>
            </w:r>
          </w:p>
        </w:tc>
      </w:tr>
      <w:tr w:rsidR="00981528" w:rsidRPr="00981528" w:rsidTr="00F861DB">
        <w:tc>
          <w:tcPr>
            <w:tcW w:w="6510" w:type="dxa"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Цель и задачи реферата достигнуты частично. 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Актуальность темы реферата определена неубедительно. 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 реферате выявлены значительные отклонения от требований методических указаний.</w:t>
            </w:r>
          </w:p>
        </w:tc>
        <w:tc>
          <w:tcPr>
            <w:tcW w:w="2534" w:type="dxa"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Удовлетворительно.</w:t>
            </w:r>
          </w:p>
        </w:tc>
      </w:tr>
      <w:tr w:rsidR="00981528" w:rsidRPr="00981528" w:rsidTr="00F861DB">
        <w:tc>
          <w:tcPr>
            <w:tcW w:w="6510" w:type="dxa"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Цель и задачи исследования в реферате не достигнуты. Актуальность темы реферата не указана. </w:t>
            </w:r>
          </w:p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Реферат выполнен со значительными отклонениями от требований. </w:t>
            </w:r>
          </w:p>
        </w:tc>
        <w:tc>
          <w:tcPr>
            <w:tcW w:w="2534" w:type="dxa"/>
          </w:tcPr>
          <w:p w:rsidR="00981528" w:rsidRPr="00981528" w:rsidRDefault="00981528" w:rsidP="009815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Неудовлетворительно.</w:t>
            </w:r>
            <w:r w:rsidRPr="009815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</w:p>
        </w:tc>
      </w:tr>
    </w:tbl>
    <w:p w:rsidR="00981528" w:rsidRPr="00981528" w:rsidRDefault="00981528" w:rsidP="00981528">
      <w:p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Вариант 2</w:t>
      </w:r>
    </w:p>
    <w:p w:rsidR="00981528" w:rsidRPr="00981528" w:rsidRDefault="00981528" w:rsidP="00981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 баллов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(оценка «отлично») – реферат соответствует всем требованиям оформления, представлен широкий библиографический список. Содержание реферата отражает собственный аргументированный взгляд студента на проблему. Тема раскрыта всесторонне, отмечается способность студента к интегрированию и обобщению данных первоисточников, присутствует логика изложения материала. Имеется иллюстративное сопровождение текста.</w:t>
      </w:r>
    </w:p>
    <w:p w:rsidR="00981528" w:rsidRPr="00981528" w:rsidRDefault="00981528" w:rsidP="00981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3-4 балла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(оценка «хорошо») – реферативная работа содержит достаточное количество анализируемых источников литературы, но собственная точка зрения на 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изучаемую проблему не достаточно аргументирована. Студент не всегда полно и обстоятельно отвечает на вопросы по изучаемой проблеме.</w:t>
      </w:r>
    </w:p>
    <w:p w:rsidR="00981528" w:rsidRPr="00981528" w:rsidRDefault="00981528" w:rsidP="00981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1-2 балла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(оценка «удовлетворительно») – реферативная работа содержит не достаточное количество анализируемых источников литературы, отсутствует логика и последовательность изложения материала. Нарушены правила оформления и структура реферата, иллюстративный материал не представлен.</w:t>
      </w:r>
    </w:p>
    <w:p w:rsidR="00981528" w:rsidRPr="00981528" w:rsidRDefault="00981528" w:rsidP="00981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 баллов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 (оценка «неудовлетворительно») – студент не подготовил реферативную работу</w:t>
      </w:r>
    </w:p>
    <w:p w:rsidR="00981528" w:rsidRPr="00981528" w:rsidRDefault="00981528" w:rsidP="00981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FFFFF"/>
        <w:spacing w:before="100" w:beforeAutospacing="1" w:after="100" w:afterAutospacing="1" w:line="240" w:lineRule="auto"/>
        <w:ind w:left="300" w:right="300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6. Подготовка презентации</w:t>
      </w:r>
    </w:p>
    <w:p w:rsidR="00981528" w:rsidRPr="00981528" w:rsidRDefault="00981528" w:rsidP="00981528">
      <w:pPr>
        <w:spacing w:before="60" w:after="60" w:line="240" w:lineRule="auto"/>
        <w:ind w:left="180"/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color w:val="302030"/>
          <w:sz w:val="24"/>
          <w:szCs w:val="24"/>
          <w:lang w:eastAsia="ru-RU"/>
        </w:rPr>
        <w:t>Критерии оценивания презентации</w:t>
      </w:r>
    </w:p>
    <w:p w:rsidR="00981528" w:rsidRPr="00981528" w:rsidRDefault="00981528" w:rsidP="009815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  <w:t xml:space="preserve">1. Содержательный критерий – </w:t>
      </w:r>
    </w:p>
    <w:p w:rsidR="00981528" w:rsidRPr="00981528" w:rsidRDefault="00981528" w:rsidP="009815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  <w:t>правильный выбор темы, знание предмета и свободное владение текстом, грамотное использование научной терминологии, импровизация, речевой этикет</w:t>
      </w:r>
    </w:p>
    <w:p w:rsidR="00981528" w:rsidRPr="00981528" w:rsidRDefault="00981528" w:rsidP="009815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  <w:t xml:space="preserve">2. Логический критерий – </w:t>
      </w:r>
    </w:p>
    <w:p w:rsidR="00981528" w:rsidRPr="00981528" w:rsidRDefault="00981528" w:rsidP="009815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  <w:t>стройное логико-композиционное построение речи, доказательность, аргументированность</w:t>
      </w:r>
    </w:p>
    <w:p w:rsidR="00981528" w:rsidRPr="00981528" w:rsidRDefault="00981528" w:rsidP="009815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  <w:t xml:space="preserve">3. Речевой критерий –  </w:t>
      </w:r>
    </w:p>
    <w:p w:rsidR="00981528" w:rsidRPr="00981528" w:rsidRDefault="00981528" w:rsidP="009815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  <w:t>использование языковых (метафоры, фразеологизмы, пословицы, поговорки и т.д.) и неязыковых (поза, манеры и пр.) средств выразительности; фонетическая организация речи, правильность ударения, четкая дикция, логические ударения и пр.</w:t>
      </w:r>
    </w:p>
    <w:p w:rsidR="00981528" w:rsidRPr="00981528" w:rsidRDefault="00981528" w:rsidP="009815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  <w:t xml:space="preserve">4. Психологический критерий – </w:t>
      </w:r>
    </w:p>
    <w:p w:rsidR="00981528" w:rsidRPr="00981528" w:rsidRDefault="00981528" w:rsidP="009815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  <w:t>взаимодействие с аудиторией (прямая и обратная связь), знание и учет законов восприятия речи, использование различных приемов привлечения и активизации внимания</w:t>
      </w:r>
    </w:p>
    <w:p w:rsidR="00981528" w:rsidRPr="00981528" w:rsidRDefault="00981528" w:rsidP="00981528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  <w:t>5. Критерий соблюдения дизайн-эргономических требований к компьютерной презентации соблюдены требования к первому и последним слайдам, прослеживается обоснованная последовательность слайдов и информации на слайдах, необходимое и достаточное количество фото- и видеоматериалов, учет особенностей восприятия графической (иллюстративной) информации, корректное сочетание фона и графики, дизайн презентации не противоречит ее содержанию, грамотное соотнесение устного выступления и компьютерного сопровождения, общее впечатление от мультимедийной презентации</w:t>
      </w:r>
    </w:p>
    <w:p w:rsidR="00981528" w:rsidRPr="00981528" w:rsidRDefault="00981528" w:rsidP="0098152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10207" w:type="dxa"/>
        <w:tblCellSpacing w:w="15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0"/>
        <w:gridCol w:w="2676"/>
        <w:gridCol w:w="1985"/>
        <w:gridCol w:w="2268"/>
        <w:gridCol w:w="2568"/>
      </w:tblGrid>
      <w:tr w:rsidR="00981528" w:rsidRPr="00981528" w:rsidTr="00F861DB">
        <w:trPr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24242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424242"/>
                <w:lang w:eastAsia="ru-RU"/>
              </w:rPr>
              <w:br/>
              <w:t>№ п/п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24242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424242"/>
                <w:lang w:eastAsia="ru-RU"/>
              </w:rPr>
              <w:t>Оценка</w:t>
            </w:r>
          </w:p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24242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666666"/>
                <w:lang w:eastAsia="ru-RU"/>
              </w:rPr>
              <w:t>«отлично»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6666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666666"/>
                <w:lang w:eastAsia="ru-RU"/>
              </w:rPr>
              <w:t>Оценка</w:t>
            </w:r>
          </w:p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24242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666666"/>
                <w:lang w:eastAsia="ru-RU"/>
              </w:rPr>
              <w:t>«хорошо»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24242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666666"/>
                <w:lang w:eastAsia="ru-RU"/>
              </w:rPr>
              <w:t>оценка «удовлетворительно»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24242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666666"/>
                <w:lang w:eastAsia="ru-RU"/>
              </w:rPr>
              <w:t>оценка «неудовлетворительно»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Титульный слайд оформлен согласно требованиям - 10 б.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Титульный слайд оформлен согласно требованиям, но есть недочеты - 7 б.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Титульный слайд оформлен не по требованиям или с ошибками - 4 б.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Титульный лист отсутствует - 0б.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Количество слайдов-15 и более -10б.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Количество слайдов- от 10 до 14 - 8 б.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Количество слайдов от 6 до 9 - 6 б.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Количество слайдов меньше 6 - 3 б.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 xml:space="preserve">Использование дополнительных </w:t>
            </w: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lastRenderedPageBreak/>
              <w:t>эффектов, анимации- 5 б.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lastRenderedPageBreak/>
              <w:t xml:space="preserve">Недостаточное использование дополнительных </w:t>
            </w: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lastRenderedPageBreak/>
              <w:t>эффектов, анимации- 3 б.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lastRenderedPageBreak/>
              <w:t>Анимация не используется- 0 б.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Анимация не используется- 0 б.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Материал представлен в виде схем, тезисов, диаграмм- 15 б.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Текст не достаточно структурирован,имеются  схемы, тезисы, диаграммы – 11б.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Текст не достаточно структурирован, мало схем-  б.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сплошной текст 5 б.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Имеются выводы в конце презентации, структурированы- 5 б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Имеются выводы в конце презентации, но они недостаточно структурированы- 3 б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Нет выводов- 0 б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Нет выводов- 0 б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Отсутствие грамматических ошибок- 5 б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Отсутствие грамматических ошибок- 5 б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Есть грамматические ошибки - 0 б.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Есть грамматические ошибки - 0 б.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Текст написан ярко, в одном стиле, читается хорошо- 10 б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Текст написан ярко, читается хорошо- 6 б.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тест плохо читается, не выделен ярко – 3б.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тест не читается -0 б.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Иллюстрации соответствуют содержанию, дополняют информацию по теме- 10 б.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Иллюстрации соответствуют содержанию, дополняют информацию по теме- 10 б.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Иллюстрации частично соответствуют содержанию- 5 б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Иллюстрации не соответствуют содержанию- 0б.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Слайды представлены в логической последовательности- 10 б.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Слайды представлены в логической последовательности- 10 б.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Нет логики в показе слайдов - 0б.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 Нет логики в показе слайдов - 0б.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Презентация защищается, докладывается: студент свободно излагает материал, хорошо в нем ориентируется- 20 б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Презентация защищается, докладывается: студент достаточно свободно излагает материал, относительно хорошо в нем ориентируется- 15 б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Студент много зачитывает, путается, излагает не внятно- 10 б.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Весь материал прочитывается- 5 б</w:t>
            </w:r>
          </w:p>
        </w:tc>
      </w:tr>
      <w:tr w:rsidR="00981528" w:rsidRPr="00981528" w:rsidTr="00F861DB">
        <w:trPr>
          <w:tblCellSpacing w:w="15" w:type="dxa"/>
        </w:trPr>
        <w:tc>
          <w:tcPr>
            <w:tcW w:w="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before="150" w:after="150" w:line="240" w:lineRule="auto"/>
              <w:ind w:left="150" w:right="150"/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color w:val="424242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26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424242"/>
                <w:sz w:val="20"/>
                <w:szCs w:val="20"/>
                <w:lang w:eastAsia="ru-RU"/>
              </w:rPr>
              <w:t>100 баллов</w:t>
            </w:r>
          </w:p>
        </w:tc>
        <w:tc>
          <w:tcPr>
            <w:tcW w:w="19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24242"/>
                <w:sz w:val="20"/>
                <w:szCs w:val="20"/>
                <w:lang w:eastAsia="ru-RU"/>
              </w:rPr>
            </w:pPr>
          </w:p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24242"/>
                <w:sz w:val="20"/>
                <w:szCs w:val="20"/>
                <w:lang w:eastAsia="ru-RU"/>
              </w:rPr>
            </w:pPr>
          </w:p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424242"/>
                <w:sz w:val="20"/>
                <w:szCs w:val="20"/>
                <w:lang w:eastAsia="ru-RU"/>
              </w:rPr>
              <w:t>75 баллов</w:t>
            </w:r>
          </w:p>
        </w:tc>
        <w:tc>
          <w:tcPr>
            <w:tcW w:w="22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424242"/>
                <w:sz w:val="20"/>
                <w:szCs w:val="20"/>
                <w:lang w:eastAsia="ru-RU"/>
              </w:rPr>
              <w:t>30 баллов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81528" w:rsidRPr="00981528" w:rsidRDefault="00981528" w:rsidP="00981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424242"/>
                <w:sz w:val="20"/>
                <w:szCs w:val="20"/>
                <w:lang w:eastAsia="ru-RU"/>
              </w:rPr>
            </w:pPr>
            <w:r w:rsidRPr="00981528">
              <w:rPr>
                <w:rFonts w:ascii="Times New Roman" w:eastAsia="Times New Roman" w:hAnsi="Times New Roman" w:cs="Times New Roman"/>
                <w:b/>
                <w:color w:val="424242"/>
                <w:sz w:val="20"/>
                <w:szCs w:val="20"/>
                <w:lang w:eastAsia="ru-RU"/>
              </w:rPr>
              <w:t>13 баллов</w:t>
            </w:r>
          </w:p>
        </w:tc>
      </w:tr>
    </w:tbl>
    <w:p w:rsidR="00981528" w:rsidRPr="00981528" w:rsidRDefault="00981528" w:rsidP="00981528">
      <w:pPr>
        <w:spacing w:before="60" w:after="60" w:line="240" w:lineRule="auto"/>
        <w:ind w:left="1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81528" w:rsidRPr="00981528" w:rsidRDefault="00981528" w:rsidP="00981528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81528" w:rsidRPr="00981528" w:rsidRDefault="00981528" w:rsidP="00981528">
      <w:pPr>
        <w:spacing w:before="60" w:after="60" w:line="240" w:lineRule="auto"/>
        <w:ind w:left="180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7. Сообщения</w:t>
      </w: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</w:p>
    <w:p w:rsidR="00981528" w:rsidRPr="00981528" w:rsidRDefault="00981528" w:rsidP="00981528">
      <w:pPr>
        <w:spacing w:before="60" w:after="60" w:line="240" w:lineRule="auto"/>
        <w:ind w:left="180"/>
        <w:jc w:val="both"/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color w:val="302030"/>
          <w:sz w:val="24"/>
          <w:szCs w:val="24"/>
          <w:lang w:eastAsia="ru-RU"/>
        </w:rPr>
        <w:t>Критерии оценки подготовки сообщения:</w:t>
      </w:r>
    </w:p>
    <w:p w:rsidR="00981528" w:rsidRPr="00981528" w:rsidRDefault="00981528" w:rsidP="00981528">
      <w:pPr>
        <w:spacing w:before="60" w:after="60" w:line="240" w:lineRule="auto"/>
        <w:ind w:left="180"/>
        <w:jc w:val="both"/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  <w:t>- полнота и качественность информации по заданной теме;</w:t>
      </w:r>
    </w:p>
    <w:p w:rsidR="00981528" w:rsidRPr="00981528" w:rsidRDefault="00981528" w:rsidP="00981528">
      <w:pPr>
        <w:spacing w:before="60" w:after="60" w:line="240" w:lineRule="auto"/>
        <w:ind w:left="180"/>
        <w:jc w:val="both"/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  <w:t>- свободное владение материалом сообщения;</w:t>
      </w:r>
    </w:p>
    <w:p w:rsidR="00981528" w:rsidRPr="00981528" w:rsidRDefault="00981528" w:rsidP="00981528">
      <w:pPr>
        <w:spacing w:before="60" w:after="60" w:line="240" w:lineRule="auto"/>
        <w:ind w:left="180"/>
        <w:jc w:val="both"/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  <w:t>- логичность и четкость изложения материала;</w:t>
      </w:r>
    </w:p>
    <w:p w:rsidR="00981528" w:rsidRPr="00981528" w:rsidRDefault="00981528" w:rsidP="00981528">
      <w:pPr>
        <w:spacing w:before="60" w:after="60" w:line="240" w:lineRule="auto"/>
        <w:ind w:left="180"/>
        <w:jc w:val="both"/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  <w:t>- использование фактов при изложении материала, примеров, жизненных ситуаций;</w:t>
      </w:r>
    </w:p>
    <w:p w:rsidR="00981528" w:rsidRPr="00981528" w:rsidRDefault="00981528" w:rsidP="00981528">
      <w:pPr>
        <w:spacing w:before="60" w:after="60" w:line="240" w:lineRule="auto"/>
        <w:ind w:left="180"/>
        <w:jc w:val="both"/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color w:val="302030"/>
          <w:sz w:val="24"/>
          <w:szCs w:val="24"/>
          <w:lang w:eastAsia="ru-RU"/>
        </w:rPr>
        <w:t>- наличие и качество презентационного материала.</w:t>
      </w:r>
    </w:p>
    <w:p w:rsidR="00981528" w:rsidRPr="00981528" w:rsidRDefault="00981528" w:rsidP="0098152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8. Контрольная  работа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Критерии оценивания  контрольной  работы 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Вариант 1</w:t>
      </w:r>
    </w:p>
    <w:p w:rsidR="00981528" w:rsidRPr="00981528" w:rsidRDefault="00981528" w:rsidP="00981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Студент получает оценку «отлично», если в работе присутствуют все структурные элементы, вопросы раскрыты полно, изложение материала логично, выводы аргументированы, использована актуальная литература, работа правильно оформлена. </w:t>
      </w:r>
    </w:p>
    <w:p w:rsidR="00981528" w:rsidRPr="00981528" w:rsidRDefault="00981528" w:rsidP="00981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Оценка «хорошо» ставится, если в работе есть 2-3 незначительные ошибки, изложенный материал не противоречит выводам, в списке источников достаточное количество позиций, нет грубых ошибок в оформлении. </w:t>
      </w:r>
    </w:p>
    <w:p w:rsidR="00981528" w:rsidRPr="00981528" w:rsidRDefault="00981528" w:rsidP="00981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Работа оценивается «удовлетворительно», если один из вопросов раскрыт не полностью, присутствуют логические и фактические ошибки, плохо прослеживается связь между ответом и выводами, в списке литературы много устаревших источников, допущены существенные ошибки в оформлении. </w:t>
      </w:r>
    </w:p>
    <w:p w:rsidR="00981528" w:rsidRPr="00981528" w:rsidRDefault="00981528" w:rsidP="009815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Оценку «неудовлетворительно» студент получит, если количество ошибок превышает допустимую норму, в работе отсутствуют выводы или не хватает других структурных элементов, в списке литературы недостаточно источников, работа оформлена не по требованиям.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Вариант 2</w:t>
      </w:r>
    </w:p>
    <w:p w:rsidR="00981528" w:rsidRPr="00981528" w:rsidRDefault="00981528" w:rsidP="00981528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81528" w:rsidRPr="00981528" w:rsidRDefault="00981528" w:rsidP="00981528">
      <w:pPr>
        <w:suppressLineNumbers/>
        <w:tabs>
          <w:tab w:val="left" w:pos="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>Оценка  «отлично» ставится за работу, выполненную без ошибок и недочетов или имеющую не более одного недочета;</w:t>
      </w:r>
    </w:p>
    <w:p w:rsidR="00981528" w:rsidRPr="00981528" w:rsidRDefault="00981528" w:rsidP="00981528">
      <w:pPr>
        <w:suppressLineNumbers/>
        <w:tabs>
          <w:tab w:val="left" w:pos="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>Оценка  «хорошо», ставится за работу, выполненную  полностью, но при наличии в ней  не более одной негрубой ошибки и одного недочета или не более двух недочетов;</w:t>
      </w:r>
    </w:p>
    <w:p w:rsidR="00981528" w:rsidRPr="00981528" w:rsidRDefault="00981528" w:rsidP="00981528">
      <w:pPr>
        <w:suppressLineNumbers/>
        <w:tabs>
          <w:tab w:val="left" w:pos="-18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>Оценка   «удовлетворительно» ставится в том случае, если студент правильно выполнил не менее половины работы или допустил:</w:t>
      </w:r>
    </w:p>
    <w:p w:rsidR="00981528" w:rsidRPr="00981528" w:rsidRDefault="00981528" w:rsidP="00981528">
      <w:pPr>
        <w:suppressLineNumbers/>
        <w:tabs>
          <w:tab w:val="left" w:pos="-18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а) не более двух грубых ошибок; </w:t>
      </w:r>
    </w:p>
    <w:p w:rsidR="00981528" w:rsidRPr="00981528" w:rsidRDefault="00981528" w:rsidP="00981528">
      <w:pPr>
        <w:suppressLineNumbers/>
        <w:tabs>
          <w:tab w:val="left" w:pos="-18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б) не более одной грубой ошибки и одного недочета; </w:t>
      </w:r>
    </w:p>
    <w:p w:rsidR="00981528" w:rsidRPr="00981528" w:rsidRDefault="00981528" w:rsidP="00981528">
      <w:pPr>
        <w:suppressLineNumbers/>
        <w:tabs>
          <w:tab w:val="left" w:pos="-18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в) не  более двух-трех негрубых ошибок; </w:t>
      </w:r>
    </w:p>
    <w:p w:rsidR="00981528" w:rsidRPr="00981528" w:rsidRDefault="00981528" w:rsidP="00981528">
      <w:pPr>
        <w:suppressLineNumbers/>
        <w:tabs>
          <w:tab w:val="left" w:pos="-18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г) не более одной негрубой ошибки и трех недочетов; </w:t>
      </w:r>
    </w:p>
    <w:p w:rsidR="00981528" w:rsidRPr="00981528" w:rsidRDefault="00981528" w:rsidP="00981528">
      <w:pPr>
        <w:suppressLineNumbers/>
        <w:tabs>
          <w:tab w:val="left" w:pos="-18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>д) при отсутствии ошибок, но при наличии 4-5 недочетов;</w:t>
      </w:r>
    </w:p>
    <w:p w:rsidR="00981528" w:rsidRPr="00981528" w:rsidRDefault="00981528" w:rsidP="00981528">
      <w:pPr>
        <w:suppressLineNumbers/>
        <w:tabs>
          <w:tab w:val="left" w:pos="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>оценка  «неудовлетворительно» ставится, когда число ошибок и недочетов превосходит норму, при которой может быть выставлена оценка «3», или если правильно выполнено менее половины работы.</w:t>
      </w:r>
    </w:p>
    <w:p w:rsidR="00981528" w:rsidRPr="00981528" w:rsidRDefault="00981528" w:rsidP="00981528">
      <w:pPr>
        <w:suppressLineNumbers/>
        <w:tabs>
          <w:tab w:val="left" w:pos="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Грубыми являются ошибки, свидетельствующие о том, что студент не усвоил основные понятия темы, не знает формул, последовательность выполнения задания, не умеет формулировать выводы по результатам расчетов. </w:t>
      </w:r>
    </w:p>
    <w:p w:rsidR="00981528" w:rsidRPr="00981528" w:rsidRDefault="00981528" w:rsidP="00981528">
      <w:pPr>
        <w:suppressLineNumbers/>
        <w:tabs>
          <w:tab w:val="left" w:pos="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lastRenderedPageBreak/>
        <w:t>Негрубыми ошибками являются неточности расчетов, пропуск или неполное написание формул, неполное отражение результатов исследования в выводе.</w:t>
      </w:r>
    </w:p>
    <w:p w:rsidR="00981528" w:rsidRPr="00981528" w:rsidRDefault="00981528" w:rsidP="00981528">
      <w:pPr>
        <w:suppressLineNumbers/>
        <w:tabs>
          <w:tab w:val="left" w:pos="0"/>
        </w:tabs>
        <w:suppressAutoHyphens/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98152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К недочетам относятся небрежное выполнение заданий, отдельные погрешности в формулировке ответа.</w:t>
      </w:r>
    </w:p>
    <w:p w:rsidR="00981528" w:rsidRPr="00981528" w:rsidRDefault="00981528" w:rsidP="0098152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highlight w:val="yellow"/>
          <w:lang w:eastAsia="ru-RU"/>
        </w:rPr>
      </w:pP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В рамках промежуточной аттестации</w:t>
      </w:r>
    </w:p>
    <w:p w:rsidR="00981528" w:rsidRPr="00981528" w:rsidRDefault="00981528" w:rsidP="0098152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1528" w:rsidRPr="00981528" w:rsidRDefault="00981528" w:rsidP="0098152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424242"/>
          <w:sz w:val="24"/>
          <w:szCs w:val="24"/>
          <w:lang w:eastAsia="ru-RU"/>
        </w:rPr>
      </w:pPr>
    </w:p>
    <w:p w:rsidR="00981528" w:rsidRPr="00981528" w:rsidRDefault="00981528" w:rsidP="00981528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Дифференцированный зачет</w:t>
      </w:r>
    </w:p>
    <w:p w:rsidR="00981528" w:rsidRPr="00981528" w:rsidRDefault="00981528" w:rsidP="0098152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 дифференцированного зачета</w:t>
      </w:r>
    </w:p>
    <w:p w:rsidR="00981528" w:rsidRPr="00981528" w:rsidRDefault="00981528" w:rsidP="009815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«Отлично»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за глубокое и полное овладение содержанием учебного материала, в котором обучающийся легко ориентируется, владение понятийным аппаратом за умение связывать теорию с практикой, решать практические задачи, высказывать и обосновывать свои суждения. Отличная отметка предполагает грамотное, логичное изложение ответа (как в устной, так и в письменной форме), качественное внешнее оформление;</w:t>
      </w:r>
    </w:p>
    <w:p w:rsidR="00981528" w:rsidRPr="00981528" w:rsidRDefault="00981528" w:rsidP="009815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«Хорошо»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если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некоторые неточности;</w:t>
      </w:r>
    </w:p>
    <w:p w:rsidR="00981528" w:rsidRPr="00981528" w:rsidRDefault="00981528" w:rsidP="009815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«Удовлетворительно» 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– если обучающийся обнаруживает знание и понимание основных положений учебного материала, но излагает его неполно, непоследовательно, допускает неточности в определение понятий, в применении знаний для решения практических задач, не умеет доказательно обосновать свои суждения;</w:t>
      </w:r>
    </w:p>
    <w:p w:rsidR="00981528" w:rsidRPr="00981528" w:rsidRDefault="00981528" w:rsidP="00981528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«Неудовлетворительно»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если обучающийся имеет разрозненные, бессистемные знания, не умеет выделять главное и второстепенное, допускает ошибки в определение понятий, искажает их смысл, беспорядочно и неуверенно излагает материал, не может применять знания для решения практических задач; за полное незнание и непонимание учебного материала или отк</w:t>
      </w: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 согласования</w:t>
      </w: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Дополнения и изменения к комплекту ФОС на учебный год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br/>
        <w:t> </w:t>
      </w:r>
    </w:p>
    <w:p w:rsidR="00981528" w:rsidRPr="00981528" w:rsidRDefault="00981528" w:rsidP="009815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Дополнения и изменения </w:t>
      </w:r>
      <w:r w:rsidRPr="009815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комплекту ФОС</w:t>
      </w:r>
      <w:r w:rsidRPr="0098152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__________ учебный год по дисциплине _________________________________________________________________ </w:t>
      </w:r>
    </w:p>
    <w:p w:rsidR="00981528" w:rsidRPr="00981528" w:rsidRDefault="00981528" w:rsidP="009815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комплект ФОС внесены следующие изменения:</w:t>
      </w: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</w:t>
      </w:r>
    </w:p>
    <w:p w:rsidR="00981528" w:rsidRPr="00981528" w:rsidRDefault="00981528" w:rsidP="009815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Дополнения и изменения в комплекте ФОС обсуждены на заседании ПЦК _______________________________________________________</w:t>
      </w: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«_____» ____________ 20_____г. (протокол № _______ ). </w:t>
      </w:r>
    </w:p>
    <w:p w:rsidR="00981528" w:rsidRPr="00981528" w:rsidRDefault="00981528" w:rsidP="0098152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52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 ПЦК ________________ /___________________/</w:t>
      </w: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</w:p>
    <w:p w:rsidR="00981528" w:rsidRPr="00981528" w:rsidRDefault="00981528" w:rsidP="009815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1528" w:rsidRPr="00981528" w:rsidRDefault="00981528" w:rsidP="0098152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592A" w:rsidRDefault="0064592A"/>
    <w:sectPr w:rsidR="0064592A" w:rsidSect="00866C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82185"/>
    <w:multiLevelType w:val="hybridMultilevel"/>
    <w:tmpl w:val="610A4926"/>
    <w:lvl w:ilvl="0" w:tplc="CA40787E">
      <w:start w:val="5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318CD"/>
    <w:multiLevelType w:val="hybridMultilevel"/>
    <w:tmpl w:val="83143EC0"/>
    <w:lvl w:ilvl="0" w:tplc="5A0C08D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D32A6"/>
    <w:multiLevelType w:val="multilevel"/>
    <w:tmpl w:val="9D1A5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115077"/>
    <w:multiLevelType w:val="hybridMultilevel"/>
    <w:tmpl w:val="40FEAE32"/>
    <w:lvl w:ilvl="0" w:tplc="E4EAAC1A">
      <w:start w:val="4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D3043A"/>
    <w:multiLevelType w:val="hybridMultilevel"/>
    <w:tmpl w:val="FC969612"/>
    <w:lvl w:ilvl="0" w:tplc="D35860F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DA4E01"/>
    <w:multiLevelType w:val="hybridMultilevel"/>
    <w:tmpl w:val="9D648D72"/>
    <w:lvl w:ilvl="0" w:tplc="4808CFEC">
      <w:start w:val="4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05529C"/>
    <w:multiLevelType w:val="multilevel"/>
    <w:tmpl w:val="98B24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none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10E37865"/>
    <w:multiLevelType w:val="multilevel"/>
    <w:tmpl w:val="237EF360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BF07E4"/>
    <w:multiLevelType w:val="hybridMultilevel"/>
    <w:tmpl w:val="FA60C4B0"/>
    <w:lvl w:ilvl="0" w:tplc="2DE62DF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7346C"/>
    <w:multiLevelType w:val="hybridMultilevel"/>
    <w:tmpl w:val="ACDC179C"/>
    <w:lvl w:ilvl="0" w:tplc="75F4A108">
      <w:start w:val="8"/>
      <w:numFmt w:val="decimal"/>
      <w:suff w:val="space"/>
      <w:lvlText w:val="%1."/>
      <w:lvlJc w:val="left"/>
      <w:pPr>
        <w:ind w:left="1179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EC0CBA"/>
    <w:multiLevelType w:val="multilevel"/>
    <w:tmpl w:val="251045D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1CC30BC3"/>
    <w:multiLevelType w:val="hybridMultilevel"/>
    <w:tmpl w:val="D3620C38"/>
    <w:lvl w:ilvl="0" w:tplc="CC0ED27A">
      <w:start w:val="5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FF1B9F"/>
    <w:multiLevelType w:val="hybridMultilevel"/>
    <w:tmpl w:val="62724D50"/>
    <w:lvl w:ilvl="0" w:tplc="4D0C259A">
      <w:start w:val="1"/>
      <w:numFmt w:val="decimal"/>
      <w:suff w:val="space"/>
      <w:lvlText w:val="%1."/>
      <w:lvlJc w:val="left"/>
      <w:pPr>
        <w:ind w:left="1179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>
    <w:nsid w:val="2E6F1F69"/>
    <w:multiLevelType w:val="multilevel"/>
    <w:tmpl w:val="51C8C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EE000AA"/>
    <w:multiLevelType w:val="multilevel"/>
    <w:tmpl w:val="7F4044C4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  <w:sz w:val="24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auto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  <w:sz w:val="24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auto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auto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auto"/>
        <w:sz w:val="24"/>
      </w:rPr>
    </w:lvl>
  </w:abstractNum>
  <w:abstractNum w:abstractNumId="15">
    <w:nsid w:val="2F3F4D76"/>
    <w:multiLevelType w:val="hybridMultilevel"/>
    <w:tmpl w:val="CE5AE8DC"/>
    <w:lvl w:ilvl="0" w:tplc="DF2E8262">
      <w:start w:val="5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693D7B"/>
    <w:multiLevelType w:val="hybridMultilevel"/>
    <w:tmpl w:val="6B32C8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EC279B"/>
    <w:multiLevelType w:val="hybridMultilevel"/>
    <w:tmpl w:val="299802EA"/>
    <w:lvl w:ilvl="0" w:tplc="D90E88F4">
      <w:start w:val="8"/>
      <w:numFmt w:val="decimal"/>
      <w:suff w:val="space"/>
      <w:lvlText w:val="%1."/>
      <w:lvlJc w:val="left"/>
      <w:pPr>
        <w:ind w:left="1179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0B5605"/>
    <w:multiLevelType w:val="hybridMultilevel"/>
    <w:tmpl w:val="38AED254"/>
    <w:lvl w:ilvl="0" w:tplc="11AE96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48972C6"/>
    <w:multiLevelType w:val="multilevel"/>
    <w:tmpl w:val="B1DE1B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CD0B41"/>
    <w:multiLevelType w:val="hybridMultilevel"/>
    <w:tmpl w:val="FA60C4B0"/>
    <w:lvl w:ilvl="0" w:tplc="2DE62DF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237274"/>
    <w:multiLevelType w:val="multilevel"/>
    <w:tmpl w:val="3EE0A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D546659"/>
    <w:multiLevelType w:val="hybridMultilevel"/>
    <w:tmpl w:val="FA60C4B0"/>
    <w:lvl w:ilvl="0" w:tplc="2DE62DF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A5868"/>
    <w:multiLevelType w:val="hybridMultilevel"/>
    <w:tmpl w:val="92AC5FB2"/>
    <w:lvl w:ilvl="0" w:tplc="05D2CC6A">
      <w:start w:val="8"/>
      <w:numFmt w:val="decimal"/>
      <w:suff w:val="space"/>
      <w:lvlText w:val="%1."/>
      <w:lvlJc w:val="left"/>
      <w:pPr>
        <w:ind w:left="1179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311E86"/>
    <w:multiLevelType w:val="multilevel"/>
    <w:tmpl w:val="5CC20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41119B"/>
    <w:multiLevelType w:val="multilevel"/>
    <w:tmpl w:val="2A9AA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4128B7"/>
    <w:multiLevelType w:val="hybridMultilevel"/>
    <w:tmpl w:val="39D28320"/>
    <w:lvl w:ilvl="0" w:tplc="8B826504">
      <w:start w:val="8"/>
      <w:numFmt w:val="decimal"/>
      <w:suff w:val="space"/>
      <w:lvlText w:val="%1."/>
      <w:lvlJc w:val="left"/>
      <w:pPr>
        <w:ind w:left="1179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641C23"/>
    <w:multiLevelType w:val="hybridMultilevel"/>
    <w:tmpl w:val="62724D50"/>
    <w:lvl w:ilvl="0" w:tplc="4D0C259A">
      <w:start w:val="1"/>
      <w:numFmt w:val="decimal"/>
      <w:suff w:val="space"/>
      <w:lvlText w:val="%1."/>
      <w:lvlJc w:val="left"/>
      <w:pPr>
        <w:ind w:left="1179" w:hanging="360"/>
      </w:pPr>
      <w:rPr>
        <w:rFonts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8">
    <w:nsid w:val="6A8D6A8E"/>
    <w:multiLevelType w:val="hybridMultilevel"/>
    <w:tmpl w:val="0BC27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EA753F9"/>
    <w:multiLevelType w:val="hybridMultilevel"/>
    <w:tmpl w:val="87880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F4F3C87"/>
    <w:multiLevelType w:val="hybridMultilevel"/>
    <w:tmpl w:val="22069104"/>
    <w:lvl w:ilvl="0" w:tplc="CDB0734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6"/>
  </w:num>
  <w:num w:numId="3">
    <w:abstractNumId w:val="29"/>
  </w:num>
  <w:num w:numId="4">
    <w:abstractNumId w:val="20"/>
  </w:num>
  <w:num w:numId="5">
    <w:abstractNumId w:val="27"/>
  </w:num>
  <w:num w:numId="6">
    <w:abstractNumId w:val="8"/>
  </w:num>
  <w:num w:numId="7">
    <w:abstractNumId w:val="22"/>
  </w:num>
  <w:num w:numId="8">
    <w:abstractNumId w:val="12"/>
  </w:num>
  <w:num w:numId="9">
    <w:abstractNumId w:val="0"/>
  </w:num>
  <w:num w:numId="10">
    <w:abstractNumId w:val="9"/>
  </w:num>
  <w:num w:numId="11">
    <w:abstractNumId w:val="14"/>
  </w:num>
  <w:num w:numId="12">
    <w:abstractNumId w:val="1"/>
  </w:num>
  <w:num w:numId="13">
    <w:abstractNumId w:val="15"/>
  </w:num>
  <w:num w:numId="14">
    <w:abstractNumId w:val="3"/>
  </w:num>
  <w:num w:numId="15">
    <w:abstractNumId w:val="5"/>
  </w:num>
  <w:num w:numId="16">
    <w:abstractNumId w:val="17"/>
  </w:num>
  <w:num w:numId="17">
    <w:abstractNumId w:val="26"/>
  </w:num>
  <w:num w:numId="18">
    <w:abstractNumId w:val="23"/>
  </w:num>
  <w:num w:numId="19">
    <w:abstractNumId w:val="11"/>
  </w:num>
  <w:num w:numId="20">
    <w:abstractNumId w:val="18"/>
  </w:num>
  <w:num w:numId="21">
    <w:abstractNumId w:val="30"/>
  </w:num>
  <w:num w:numId="22">
    <w:abstractNumId w:val="4"/>
  </w:num>
  <w:num w:numId="23">
    <w:abstractNumId w:val="19"/>
  </w:num>
  <w:num w:numId="24">
    <w:abstractNumId w:val="7"/>
  </w:num>
  <w:num w:numId="25">
    <w:abstractNumId w:val="21"/>
  </w:num>
  <w:num w:numId="26">
    <w:abstractNumId w:val="24"/>
  </w:num>
  <w:num w:numId="27">
    <w:abstractNumId w:val="25"/>
  </w:num>
  <w:num w:numId="28">
    <w:abstractNumId w:val="2"/>
  </w:num>
  <w:num w:numId="29">
    <w:abstractNumId w:val="28"/>
  </w:num>
  <w:num w:numId="30">
    <w:abstractNumId w:val="16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5C6"/>
    <w:rsid w:val="00000678"/>
    <w:rsid w:val="00000A6C"/>
    <w:rsid w:val="00002730"/>
    <w:rsid w:val="0000370B"/>
    <w:rsid w:val="0000438D"/>
    <w:rsid w:val="00004C43"/>
    <w:rsid w:val="0000504C"/>
    <w:rsid w:val="00005865"/>
    <w:rsid w:val="000066C3"/>
    <w:rsid w:val="00006C14"/>
    <w:rsid w:val="00006C55"/>
    <w:rsid w:val="00007088"/>
    <w:rsid w:val="0000756C"/>
    <w:rsid w:val="0000761C"/>
    <w:rsid w:val="00007951"/>
    <w:rsid w:val="00010C17"/>
    <w:rsid w:val="00011F56"/>
    <w:rsid w:val="00012594"/>
    <w:rsid w:val="00012B61"/>
    <w:rsid w:val="00012D25"/>
    <w:rsid w:val="0001314F"/>
    <w:rsid w:val="00013318"/>
    <w:rsid w:val="000156B9"/>
    <w:rsid w:val="00015B11"/>
    <w:rsid w:val="00015F86"/>
    <w:rsid w:val="0001677D"/>
    <w:rsid w:val="00016B1D"/>
    <w:rsid w:val="00016BE5"/>
    <w:rsid w:val="00016D02"/>
    <w:rsid w:val="00017B8C"/>
    <w:rsid w:val="00017FA3"/>
    <w:rsid w:val="00020D4C"/>
    <w:rsid w:val="00020E6C"/>
    <w:rsid w:val="00020F16"/>
    <w:rsid w:val="0002126D"/>
    <w:rsid w:val="00022320"/>
    <w:rsid w:val="00022EEB"/>
    <w:rsid w:val="000234C5"/>
    <w:rsid w:val="000237FF"/>
    <w:rsid w:val="0002399E"/>
    <w:rsid w:val="00024493"/>
    <w:rsid w:val="0002676A"/>
    <w:rsid w:val="00027A8D"/>
    <w:rsid w:val="00027CAF"/>
    <w:rsid w:val="00027DEA"/>
    <w:rsid w:val="00027EBF"/>
    <w:rsid w:val="00030722"/>
    <w:rsid w:val="00031C36"/>
    <w:rsid w:val="000324FF"/>
    <w:rsid w:val="00033B2A"/>
    <w:rsid w:val="00034D5F"/>
    <w:rsid w:val="00034EDA"/>
    <w:rsid w:val="00035551"/>
    <w:rsid w:val="00035779"/>
    <w:rsid w:val="0004054F"/>
    <w:rsid w:val="00041022"/>
    <w:rsid w:val="00041318"/>
    <w:rsid w:val="000417EB"/>
    <w:rsid w:val="000419A0"/>
    <w:rsid w:val="00042E72"/>
    <w:rsid w:val="00043F6F"/>
    <w:rsid w:val="00044449"/>
    <w:rsid w:val="00044933"/>
    <w:rsid w:val="00044AE4"/>
    <w:rsid w:val="00044FFE"/>
    <w:rsid w:val="00046F10"/>
    <w:rsid w:val="00047910"/>
    <w:rsid w:val="00047EE1"/>
    <w:rsid w:val="000502D3"/>
    <w:rsid w:val="00050472"/>
    <w:rsid w:val="00050D07"/>
    <w:rsid w:val="00051EF4"/>
    <w:rsid w:val="00052802"/>
    <w:rsid w:val="00054118"/>
    <w:rsid w:val="00054D6D"/>
    <w:rsid w:val="000550CD"/>
    <w:rsid w:val="00055EDB"/>
    <w:rsid w:val="00056054"/>
    <w:rsid w:val="00057849"/>
    <w:rsid w:val="000603BC"/>
    <w:rsid w:val="00060D03"/>
    <w:rsid w:val="0006181E"/>
    <w:rsid w:val="0006286D"/>
    <w:rsid w:val="00063C0F"/>
    <w:rsid w:val="00064B2F"/>
    <w:rsid w:val="00064CFE"/>
    <w:rsid w:val="00065426"/>
    <w:rsid w:val="000661DE"/>
    <w:rsid w:val="0007012C"/>
    <w:rsid w:val="00070309"/>
    <w:rsid w:val="00070C0E"/>
    <w:rsid w:val="00071612"/>
    <w:rsid w:val="00071B96"/>
    <w:rsid w:val="00071C89"/>
    <w:rsid w:val="00071ED9"/>
    <w:rsid w:val="00073344"/>
    <w:rsid w:val="00073365"/>
    <w:rsid w:val="00073F9E"/>
    <w:rsid w:val="00076704"/>
    <w:rsid w:val="00080898"/>
    <w:rsid w:val="00080B58"/>
    <w:rsid w:val="00080D67"/>
    <w:rsid w:val="000812D9"/>
    <w:rsid w:val="00081E32"/>
    <w:rsid w:val="000838DC"/>
    <w:rsid w:val="00085047"/>
    <w:rsid w:val="000851AF"/>
    <w:rsid w:val="00085B47"/>
    <w:rsid w:val="000861A6"/>
    <w:rsid w:val="00086ABF"/>
    <w:rsid w:val="00086FF5"/>
    <w:rsid w:val="0008754D"/>
    <w:rsid w:val="000875AB"/>
    <w:rsid w:val="00087E28"/>
    <w:rsid w:val="000908AA"/>
    <w:rsid w:val="00093152"/>
    <w:rsid w:val="0009379B"/>
    <w:rsid w:val="000937C6"/>
    <w:rsid w:val="00093CA3"/>
    <w:rsid w:val="0009494D"/>
    <w:rsid w:val="000952F1"/>
    <w:rsid w:val="0009531B"/>
    <w:rsid w:val="0009579D"/>
    <w:rsid w:val="00095E13"/>
    <w:rsid w:val="00096C16"/>
    <w:rsid w:val="000A0152"/>
    <w:rsid w:val="000A022B"/>
    <w:rsid w:val="000A1470"/>
    <w:rsid w:val="000A17C2"/>
    <w:rsid w:val="000A1AC2"/>
    <w:rsid w:val="000A1D87"/>
    <w:rsid w:val="000A1F18"/>
    <w:rsid w:val="000A24F3"/>
    <w:rsid w:val="000A3162"/>
    <w:rsid w:val="000A36F7"/>
    <w:rsid w:val="000A68E8"/>
    <w:rsid w:val="000A7204"/>
    <w:rsid w:val="000A7265"/>
    <w:rsid w:val="000B0C17"/>
    <w:rsid w:val="000B1032"/>
    <w:rsid w:val="000B17CE"/>
    <w:rsid w:val="000B1CFB"/>
    <w:rsid w:val="000B1D83"/>
    <w:rsid w:val="000B3275"/>
    <w:rsid w:val="000B4E6D"/>
    <w:rsid w:val="000B5344"/>
    <w:rsid w:val="000B5CF6"/>
    <w:rsid w:val="000B5DE1"/>
    <w:rsid w:val="000B72E3"/>
    <w:rsid w:val="000B7D54"/>
    <w:rsid w:val="000B7E72"/>
    <w:rsid w:val="000C11E4"/>
    <w:rsid w:val="000C1502"/>
    <w:rsid w:val="000C2DD2"/>
    <w:rsid w:val="000C3336"/>
    <w:rsid w:val="000C3654"/>
    <w:rsid w:val="000C3BD2"/>
    <w:rsid w:val="000C61D8"/>
    <w:rsid w:val="000C690B"/>
    <w:rsid w:val="000C6E44"/>
    <w:rsid w:val="000C7D4C"/>
    <w:rsid w:val="000C7F72"/>
    <w:rsid w:val="000D1B9A"/>
    <w:rsid w:val="000D1BF2"/>
    <w:rsid w:val="000D2087"/>
    <w:rsid w:val="000D341F"/>
    <w:rsid w:val="000D4085"/>
    <w:rsid w:val="000D620D"/>
    <w:rsid w:val="000D6EE2"/>
    <w:rsid w:val="000E0A8C"/>
    <w:rsid w:val="000E113D"/>
    <w:rsid w:val="000E11A8"/>
    <w:rsid w:val="000E129C"/>
    <w:rsid w:val="000E1CFF"/>
    <w:rsid w:val="000E389B"/>
    <w:rsid w:val="000E40E6"/>
    <w:rsid w:val="000E4B99"/>
    <w:rsid w:val="000E609E"/>
    <w:rsid w:val="000E65A3"/>
    <w:rsid w:val="000E6F74"/>
    <w:rsid w:val="000E738D"/>
    <w:rsid w:val="000E7EC6"/>
    <w:rsid w:val="000F2352"/>
    <w:rsid w:val="000F247E"/>
    <w:rsid w:val="000F2955"/>
    <w:rsid w:val="000F2CF2"/>
    <w:rsid w:val="000F3342"/>
    <w:rsid w:val="000F3457"/>
    <w:rsid w:val="000F37A4"/>
    <w:rsid w:val="000F3AEB"/>
    <w:rsid w:val="000F4CD9"/>
    <w:rsid w:val="000F4E32"/>
    <w:rsid w:val="000F5053"/>
    <w:rsid w:val="000F5138"/>
    <w:rsid w:val="000F576F"/>
    <w:rsid w:val="000F65D5"/>
    <w:rsid w:val="000F6BE0"/>
    <w:rsid w:val="001009AF"/>
    <w:rsid w:val="0010102C"/>
    <w:rsid w:val="00101037"/>
    <w:rsid w:val="00101131"/>
    <w:rsid w:val="00101499"/>
    <w:rsid w:val="001017C0"/>
    <w:rsid w:val="0010191F"/>
    <w:rsid w:val="00102151"/>
    <w:rsid w:val="00103259"/>
    <w:rsid w:val="001037D1"/>
    <w:rsid w:val="00103FAE"/>
    <w:rsid w:val="0010447B"/>
    <w:rsid w:val="00104707"/>
    <w:rsid w:val="00104ED5"/>
    <w:rsid w:val="001050BB"/>
    <w:rsid w:val="00105966"/>
    <w:rsid w:val="00106775"/>
    <w:rsid w:val="00107722"/>
    <w:rsid w:val="001077F9"/>
    <w:rsid w:val="00107B0D"/>
    <w:rsid w:val="00110CE5"/>
    <w:rsid w:val="00114153"/>
    <w:rsid w:val="00114AB7"/>
    <w:rsid w:val="00114B70"/>
    <w:rsid w:val="00114FB6"/>
    <w:rsid w:val="00115D4F"/>
    <w:rsid w:val="001160B9"/>
    <w:rsid w:val="0011687F"/>
    <w:rsid w:val="00116BD0"/>
    <w:rsid w:val="0011753F"/>
    <w:rsid w:val="00120103"/>
    <w:rsid w:val="00120123"/>
    <w:rsid w:val="00120716"/>
    <w:rsid w:val="00121079"/>
    <w:rsid w:val="0012132D"/>
    <w:rsid w:val="0012155D"/>
    <w:rsid w:val="00121A99"/>
    <w:rsid w:val="00121F90"/>
    <w:rsid w:val="00122156"/>
    <w:rsid w:val="00123A1D"/>
    <w:rsid w:val="00123F4C"/>
    <w:rsid w:val="0012430A"/>
    <w:rsid w:val="00124AD0"/>
    <w:rsid w:val="00125085"/>
    <w:rsid w:val="00126E3E"/>
    <w:rsid w:val="001276D2"/>
    <w:rsid w:val="00127D29"/>
    <w:rsid w:val="00130A5F"/>
    <w:rsid w:val="00131975"/>
    <w:rsid w:val="0013215E"/>
    <w:rsid w:val="00132B4E"/>
    <w:rsid w:val="00132D97"/>
    <w:rsid w:val="00133E1E"/>
    <w:rsid w:val="0013411C"/>
    <w:rsid w:val="00136097"/>
    <w:rsid w:val="00136885"/>
    <w:rsid w:val="001378F6"/>
    <w:rsid w:val="0013796A"/>
    <w:rsid w:val="001410BB"/>
    <w:rsid w:val="001419A4"/>
    <w:rsid w:val="001425FF"/>
    <w:rsid w:val="001442A4"/>
    <w:rsid w:val="00145170"/>
    <w:rsid w:val="00146793"/>
    <w:rsid w:val="001474D0"/>
    <w:rsid w:val="00147ADE"/>
    <w:rsid w:val="0015009E"/>
    <w:rsid w:val="00150400"/>
    <w:rsid w:val="0015128D"/>
    <w:rsid w:val="001521EE"/>
    <w:rsid w:val="00152301"/>
    <w:rsid w:val="00153572"/>
    <w:rsid w:val="00153649"/>
    <w:rsid w:val="0015412D"/>
    <w:rsid w:val="00154314"/>
    <w:rsid w:val="00154607"/>
    <w:rsid w:val="0015526C"/>
    <w:rsid w:val="00155373"/>
    <w:rsid w:val="00155D96"/>
    <w:rsid w:val="00157393"/>
    <w:rsid w:val="00157592"/>
    <w:rsid w:val="0016152A"/>
    <w:rsid w:val="00161CDA"/>
    <w:rsid w:val="00161CEF"/>
    <w:rsid w:val="00161D03"/>
    <w:rsid w:val="00161DE2"/>
    <w:rsid w:val="001621EC"/>
    <w:rsid w:val="00163AE4"/>
    <w:rsid w:val="00164928"/>
    <w:rsid w:val="00165C36"/>
    <w:rsid w:val="00166458"/>
    <w:rsid w:val="001664E4"/>
    <w:rsid w:val="001664F3"/>
    <w:rsid w:val="00166791"/>
    <w:rsid w:val="00166CA8"/>
    <w:rsid w:val="001679FB"/>
    <w:rsid w:val="00167F20"/>
    <w:rsid w:val="001705F6"/>
    <w:rsid w:val="0017081B"/>
    <w:rsid w:val="00170DFF"/>
    <w:rsid w:val="00171E4A"/>
    <w:rsid w:val="00172F5E"/>
    <w:rsid w:val="001732A0"/>
    <w:rsid w:val="00174BC8"/>
    <w:rsid w:val="0017579E"/>
    <w:rsid w:val="00175D95"/>
    <w:rsid w:val="00176B7D"/>
    <w:rsid w:val="001772D8"/>
    <w:rsid w:val="001802EC"/>
    <w:rsid w:val="00181C47"/>
    <w:rsid w:val="00182625"/>
    <w:rsid w:val="00182DAD"/>
    <w:rsid w:val="00182FB5"/>
    <w:rsid w:val="0018343B"/>
    <w:rsid w:val="0018362B"/>
    <w:rsid w:val="00183CD6"/>
    <w:rsid w:val="0018522C"/>
    <w:rsid w:val="001853A4"/>
    <w:rsid w:val="00185C39"/>
    <w:rsid w:val="00185EB2"/>
    <w:rsid w:val="001878CF"/>
    <w:rsid w:val="00190F9A"/>
    <w:rsid w:val="001912F5"/>
    <w:rsid w:val="00192B41"/>
    <w:rsid w:val="001930F0"/>
    <w:rsid w:val="0019672F"/>
    <w:rsid w:val="00196891"/>
    <w:rsid w:val="00197741"/>
    <w:rsid w:val="00197E6C"/>
    <w:rsid w:val="001A207D"/>
    <w:rsid w:val="001A2086"/>
    <w:rsid w:val="001A22F7"/>
    <w:rsid w:val="001A2668"/>
    <w:rsid w:val="001A2B23"/>
    <w:rsid w:val="001A2C32"/>
    <w:rsid w:val="001A2E9E"/>
    <w:rsid w:val="001A36E1"/>
    <w:rsid w:val="001A3998"/>
    <w:rsid w:val="001A3DBC"/>
    <w:rsid w:val="001A4BC7"/>
    <w:rsid w:val="001A4C2E"/>
    <w:rsid w:val="001A535A"/>
    <w:rsid w:val="001A5FBD"/>
    <w:rsid w:val="001A64DB"/>
    <w:rsid w:val="001A64DD"/>
    <w:rsid w:val="001A7BFA"/>
    <w:rsid w:val="001B01A0"/>
    <w:rsid w:val="001B02CA"/>
    <w:rsid w:val="001B0A0A"/>
    <w:rsid w:val="001B1C48"/>
    <w:rsid w:val="001B228E"/>
    <w:rsid w:val="001B2344"/>
    <w:rsid w:val="001B2720"/>
    <w:rsid w:val="001B366B"/>
    <w:rsid w:val="001B429D"/>
    <w:rsid w:val="001B4370"/>
    <w:rsid w:val="001B4B56"/>
    <w:rsid w:val="001B6EB9"/>
    <w:rsid w:val="001B7BEB"/>
    <w:rsid w:val="001C01A3"/>
    <w:rsid w:val="001C1963"/>
    <w:rsid w:val="001C1EAB"/>
    <w:rsid w:val="001C1FA2"/>
    <w:rsid w:val="001C237B"/>
    <w:rsid w:val="001C2682"/>
    <w:rsid w:val="001C354C"/>
    <w:rsid w:val="001C3FA2"/>
    <w:rsid w:val="001C447B"/>
    <w:rsid w:val="001C510D"/>
    <w:rsid w:val="001C6AC0"/>
    <w:rsid w:val="001D13CC"/>
    <w:rsid w:val="001D21AE"/>
    <w:rsid w:val="001D2A2F"/>
    <w:rsid w:val="001D3443"/>
    <w:rsid w:val="001D3848"/>
    <w:rsid w:val="001D3D4C"/>
    <w:rsid w:val="001D4348"/>
    <w:rsid w:val="001D5437"/>
    <w:rsid w:val="001D552C"/>
    <w:rsid w:val="001D5B36"/>
    <w:rsid w:val="001D5B8F"/>
    <w:rsid w:val="001D5BFE"/>
    <w:rsid w:val="001D631B"/>
    <w:rsid w:val="001E172D"/>
    <w:rsid w:val="001E2312"/>
    <w:rsid w:val="001E2596"/>
    <w:rsid w:val="001E2930"/>
    <w:rsid w:val="001E2DAC"/>
    <w:rsid w:val="001E3FD4"/>
    <w:rsid w:val="001E3FEB"/>
    <w:rsid w:val="001E428E"/>
    <w:rsid w:val="001E4529"/>
    <w:rsid w:val="001E4A37"/>
    <w:rsid w:val="001E4D38"/>
    <w:rsid w:val="001E5243"/>
    <w:rsid w:val="001E5642"/>
    <w:rsid w:val="001E5B8C"/>
    <w:rsid w:val="001E5FC2"/>
    <w:rsid w:val="001E6015"/>
    <w:rsid w:val="001E6336"/>
    <w:rsid w:val="001E6AC4"/>
    <w:rsid w:val="001E7677"/>
    <w:rsid w:val="001F05EF"/>
    <w:rsid w:val="001F169A"/>
    <w:rsid w:val="001F1793"/>
    <w:rsid w:val="001F207A"/>
    <w:rsid w:val="001F20A4"/>
    <w:rsid w:val="001F2D73"/>
    <w:rsid w:val="001F32FB"/>
    <w:rsid w:val="001F3B3B"/>
    <w:rsid w:val="001F3F02"/>
    <w:rsid w:val="001F41DB"/>
    <w:rsid w:val="001F4D3A"/>
    <w:rsid w:val="001F5135"/>
    <w:rsid w:val="001F5583"/>
    <w:rsid w:val="001F5871"/>
    <w:rsid w:val="001F5C7B"/>
    <w:rsid w:val="001F6166"/>
    <w:rsid w:val="001F7173"/>
    <w:rsid w:val="001F73BB"/>
    <w:rsid w:val="002002CE"/>
    <w:rsid w:val="00200598"/>
    <w:rsid w:val="002010D6"/>
    <w:rsid w:val="0020160D"/>
    <w:rsid w:val="00203215"/>
    <w:rsid w:val="0020360B"/>
    <w:rsid w:val="00204D6F"/>
    <w:rsid w:val="00205C47"/>
    <w:rsid w:val="00205D84"/>
    <w:rsid w:val="0020605B"/>
    <w:rsid w:val="00206FFA"/>
    <w:rsid w:val="0020767E"/>
    <w:rsid w:val="00210D85"/>
    <w:rsid w:val="002116CA"/>
    <w:rsid w:val="00211FDF"/>
    <w:rsid w:val="0021326A"/>
    <w:rsid w:val="002133E2"/>
    <w:rsid w:val="002134CA"/>
    <w:rsid w:val="00214DC3"/>
    <w:rsid w:val="002156D6"/>
    <w:rsid w:val="00215CAA"/>
    <w:rsid w:val="00216776"/>
    <w:rsid w:val="002167BC"/>
    <w:rsid w:val="00216F21"/>
    <w:rsid w:val="00217C30"/>
    <w:rsid w:val="00220F37"/>
    <w:rsid w:val="0022342E"/>
    <w:rsid w:val="00223658"/>
    <w:rsid w:val="002242AE"/>
    <w:rsid w:val="00224A40"/>
    <w:rsid w:val="00224C82"/>
    <w:rsid w:val="00224E52"/>
    <w:rsid w:val="00224FB7"/>
    <w:rsid w:val="00225D10"/>
    <w:rsid w:val="00225EE8"/>
    <w:rsid w:val="00226E0C"/>
    <w:rsid w:val="0023014B"/>
    <w:rsid w:val="00230C7B"/>
    <w:rsid w:val="00230F9E"/>
    <w:rsid w:val="0023119A"/>
    <w:rsid w:val="00231524"/>
    <w:rsid w:val="00232A2A"/>
    <w:rsid w:val="00232FF0"/>
    <w:rsid w:val="00233F49"/>
    <w:rsid w:val="002348DB"/>
    <w:rsid w:val="00236214"/>
    <w:rsid w:val="00236442"/>
    <w:rsid w:val="002371DF"/>
    <w:rsid w:val="00240B57"/>
    <w:rsid w:val="00241C98"/>
    <w:rsid w:val="0024235C"/>
    <w:rsid w:val="00242915"/>
    <w:rsid w:val="00243353"/>
    <w:rsid w:val="00243807"/>
    <w:rsid w:val="00244A44"/>
    <w:rsid w:val="00245CF3"/>
    <w:rsid w:val="002468B0"/>
    <w:rsid w:val="00247F4C"/>
    <w:rsid w:val="00250534"/>
    <w:rsid w:val="0025088C"/>
    <w:rsid w:val="00251449"/>
    <w:rsid w:val="0025167C"/>
    <w:rsid w:val="00251C82"/>
    <w:rsid w:val="00252031"/>
    <w:rsid w:val="002529E9"/>
    <w:rsid w:val="00252B97"/>
    <w:rsid w:val="00252E15"/>
    <w:rsid w:val="0025307B"/>
    <w:rsid w:val="002531A0"/>
    <w:rsid w:val="002534E7"/>
    <w:rsid w:val="00255042"/>
    <w:rsid w:val="002555B9"/>
    <w:rsid w:val="002558AF"/>
    <w:rsid w:val="00255B0A"/>
    <w:rsid w:val="002572AB"/>
    <w:rsid w:val="002578F7"/>
    <w:rsid w:val="00260230"/>
    <w:rsid w:val="00260A55"/>
    <w:rsid w:val="00261EF9"/>
    <w:rsid w:val="00262FF0"/>
    <w:rsid w:val="00263B00"/>
    <w:rsid w:val="00264E6C"/>
    <w:rsid w:val="00265C24"/>
    <w:rsid w:val="0026668F"/>
    <w:rsid w:val="00267C93"/>
    <w:rsid w:val="00270127"/>
    <w:rsid w:val="0027019A"/>
    <w:rsid w:val="002713EE"/>
    <w:rsid w:val="002729B7"/>
    <w:rsid w:val="00272D05"/>
    <w:rsid w:val="002731B1"/>
    <w:rsid w:val="00274473"/>
    <w:rsid w:val="002749E8"/>
    <w:rsid w:val="00274CC6"/>
    <w:rsid w:val="002761C3"/>
    <w:rsid w:val="002763EF"/>
    <w:rsid w:val="00276BA0"/>
    <w:rsid w:val="00277194"/>
    <w:rsid w:val="00280A94"/>
    <w:rsid w:val="00280DBA"/>
    <w:rsid w:val="00280FB9"/>
    <w:rsid w:val="00281343"/>
    <w:rsid w:val="002814FE"/>
    <w:rsid w:val="002829EC"/>
    <w:rsid w:val="0028391E"/>
    <w:rsid w:val="00283FE9"/>
    <w:rsid w:val="00284001"/>
    <w:rsid w:val="00284405"/>
    <w:rsid w:val="002864D7"/>
    <w:rsid w:val="00286D8C"/>
    <w:rsid w:val="002870A9"/>
    <w:rsid w:val="00287571"/>
    <w:rsid w:val="00290923"/>
    <w:rsid w:val="0029118C"/>
    <w:rsid w:val="002913AD"/>
    <w:rsid w:val="00291A04"/>
    <w:rsid w:val="00292078"/>
    <w:rsid w:val="002922D1"/>
    <w:rsid w:val="002925DC"/>
    <w:rsid w:val="002939D0"/>
    <w:rsid w:val="00293BB1"/>
    <w:rsid w:val="00294AED"/>
    <w:rsid w:val="00294E28"/>
    <w:rsid w:val="00294FB3"/>
    <w:rsid w:val="002951CD"/>
    <w:rsid w:val="002964EF"/>
    <w:rsid w:val="002977F9"/>
    <w:rsid w:val="002A0754"/>
    <w:rsid w:val="002A4AFE"/>
    <w:rsid w:val="002A543D"/>
    <w:rsid w:val="002A558A"/>
    <w:rsid w:val="002A57AC"/>
    <w:rsid w:val="002A5F0A"/>
    <w:rsid w:val="002A7399"/>
    <w:rsid w:val="002A7805"/>
    <w:rsid w:val="002B396A"/>
    <w:rsid w:val="002B43F8"/>
    <w:rsid w:val="002B4C35"/>
    <w:rsid w:val="002B5991"/>
    <w:rsid w:val="002B5ABC"/>
    <w:rsid w:val="002B5BFE"/>
    <w:rsid w:val="002B64F8"/>
    <w:rsid w:val="002B6E6A"/>
    <w:rsid w:val="002B7754"/>
    <w:rsid w:val="002C10B8"/>
    <w:rsid w:val="002C14A2"/>
    <w:rsid w:val="002C16B6"/>
    <w:rsid w:val="002C394B"/>
    <w:rsid w:val="002C40E1"/>
    <w:rsid w:val="002C4256"/>
    <w:rsid w:val="002C5B41"/>
    <w:rsid w:val="002C6BD3"/>
    <w:rsid w:val="002C6CDA"/>
    <w:rsid w:val="002C6E01"/>
    <w:rsid w:val="002C75F7"/>
    <w:rsid w:val="002D01B5"/>
    <w:rsid w:val="002D0DC1"/>
    <w:rsid w:val="002D15F9"/>
    <w:rsid w:val="002D2F2E"/>
    <w:rsid w:val="002D41B9"/>
    <w:rsid w:val="002D42D8"/>
    <w:rsid w:val="002D57C3"/>
    <w:rsid w:val="002D5800"/>
    <w:rsid w:val="002D7456"/>
    <w:rsid w:val="002D796A"/>
    <w:rsid w:val="002D7BFD"/>
    <w:rsid w:val="002D7D5D"/>
    <w:rsid w:val="002D7DC9"/>
    <w:rsid w:val="002D7E31"/>
    <w:rsid w:val="002E0209"/>
    <w:rsid w:val="002E1935"/>
    <w:rsid w:val="002E1C32"/>
    <w:rsid w:val="002E288D"/>
    <w:rsid w:val="002E2C71"/>
    <w:rsid w:val="002E3AEA"/>
    <w:rsid w:val="002E3D10"/>
    <w:rsid w:val="002E4764"/>
    <w:rsid w:val="002E4856"/>
    <w:rsid w:val="002E4D13"/>
    <w:rsid w:val="002E5794"/>
    <w:rsid w:val="002E58F2"/>
    <w:rsid w:val="002E653B"/>
    <w:rsid w:val="002E706A"/>
    <w:rsid w:val="002E7276"/>
    <w:rsid w:val="002E7666"/>
    <w:rsid w:val="002E791F"/>
    <w:rsid w:val="002E7AF3"/>
    <w:rsid w:val="002F0954"/>
    <w:rsid w:val="002F09FC"/>
    <w:rsid w:val="002F0F0A"/>
    <w:rsid w:val="002F13C2"/>
    <w:rsid w:val="002F28D3"/>
    <w:rsid w:val="002F3E6C"/>
    <w:rsid w:val="002F4B20"/>
    <w:rsid w:val="002F530A"/>
    <w:rsid w:val="002F5376"/>
    <w:rsid w:val="002F731F"/>
    <w:rsid w:val="002F7558"/>
    <w:rsid w:val="002F7B64"/>
    <w:rsid w:val="003004A5"/>
    <w:rsid w:val="003007E9"/>
    <w:rsid w:val="003023C0"/>
    <w:rsid w:val="0030264F"/>
    <w:rsid w:val="0030313E"/>
    <w:rsid w:val="00304480"/>
    <w:rsid w:val="00304903"/>
    <w:rsid w:val="003058F4"/>
    <w:rsid w:val="00305ADF"/>
    <w:rsid w:val="00305E37"/>
    <w:rsid w:val="003061DF"/>
    <w:rsid w:val="00307D26"/>
    <w:rsid w:val="0031086F"/>
    <w:rsid w:val="003110D5"/>
    <w:rsid w:val="003111F3"/>
    <w:rsid w:val="003113D7"/>
    <w:rsid w:val="00311537"/>
    <w:rsid w:val="003129BA"/>
    <w:rsid w:val="0031308D"/>
    <w:rsid w:val="0031347D"/>
    <w:rsid w:val="003147A4"/>
    <w:rsid w:val="003149EE"/>
    <w:rsid w:val="003150B2"/>
    <w:rsid w:val="0031606E"/>
    <w:rsid w:val="00316883"/>
    <w:rsid w:val="00317677"/>
    <w:rsid w:val="003200A5"/>
    <w:rsid w:val="0032036C"/>
    <w:rsid w:val="0032087D"/>
    <w:rsid w:val="0032223D"/>
    <w:rsid w:val="003223BA"/>
    <w:rsid w:val="00324AF6"/>
    <w:rsid w:val="00324E16"/>
    <w:rsid w:val="00325381"/>
    <w:rsid w:val="003257B4"/>
    <w:rsid w:val="00325BE3"/>
    <w:rsid w:val="00327BEC"/>
    <w:rsid w:val="00330097"/>
    <w:rsid w:val="003301C2"/>
    <w:rsid w:val="00330389"/>
    <w:rsid w:val="00330D79"/>
    <w:rsid w:val="00331BB1"/>
    <w:rsid w:val="00331D2E"/>
    <w:rsid w:val="00332911"/>
    <w:rsid w:val="0033426D"/>
    <w:rsid w:val="003342A7"/>
    <w:rsid w:val="003346DC"/>
    <w:rsid w:val="00341869"/>
    <w:rsid w:val="00341DA3"/>
    <w:rsid w:val="003425CA"/>
    <w:rsid w:val="003429DA"/>
    <w:rsid w:val="00343CB7"/>
    <w:rsid w:val="00343F49"/>
    <w:rsid w:val="0034417E"/>
    <w:rsid w:val="00344730"/>
    <w:rsid w:val="003449AE"/>
    <w:rsid w:val="003468F7"/>
    <w:rsid w:val="00347A34"/>
    <w:rsid w:val="0035021B"/>
    <w:rsid w:val="00350373"/>
    <w:rsid w:val="00351229"/>
    <w:rsid w:val="0035128B"/>
    <w:rsid w:val="00352FDB"/>
    <w:rsid w:val="003541AC"/>
    <w:rsid w:val="003545F8"/>
    <w:rsid w:val="00355582"/>
    <w:rsid w:val="003560F2"/>
    <w:rsid w:val="00356289"/>
    <w:rsid w:val="00356748"/>
    <w:rsid w:val="0035690E"/>
    <w:rsid w:val="00357421"/>
    <w:rsid w:val="00357A19"/>
    <w:rsid w:val="003602E5"/>
    <w:rsid w:val="003607A1"/>
    <w:rsid w:val="00360AA2"/>
    <w:rsid w:val="00361212"/>
    <w:rsid w:val="00361A12"/>
    <w:rsid w:val="003637B6"/>
    <w:rsid w:val="00364824"/>
    <w:rsid w:val="00364B5E"/>
    <w:rsid w:val="00364E01"/>
    <w:rsid w:val="003666ED"/>
    <w:rsid w:val="00366C01"/>
    <w:rsid w:val="00367798"/>
    <w:rsid w:val="00367B59"/>
    <w:rsid w:val="00367FBB"/>
    <w:rsid w:val="00370027"/>
    <w:rsid w:val="00370217"/>
    <w:rsid w:val="0037039C"/>
    <w:rsid w:val="00372CBF"/>
    <w:rsid w:val="00372E1D"/>
    <w:rsid w:val="00372FE7"/>
    <w:rsid w:val="003730A4"/>
    <w:rsid w:val="003731E9"/>
    <w:rsid w:val="00373FC1"/>
    <w:rsid w:val="00374F21"/>
    <w:rsid w:val="00375484"/>
    <w:rsid w:val="00375F59"/>
    <w:rsid w:val="0037686C"/>
    <w:rsid w:val="00377020"/>
    <w:rsid w:val="00377D07"/>
    <w:rsid w:val="00377EFA"/>
    <w:rsid w:val="0038047F"/>
    <w:rsid w:val="00380F17"/>
    <w:rsid w:val="00381129"/>
    <w:rsid w:val="0038145A"/>
    <w:rsid w:val="00381607"/>
    <w:rsid w:val="00382993"/>
    <w:rsid w:val="00384020"/>
    <w:rsid w:val="00384D9A"/>
    <w:rsid w:val="00384EC2"/>
    <w:rsid w:val="003855FB"/>
    <w:rsid w:val="003872DE"/>
    <w:rsid w:val="00390C82"/>
    <w:rsid w:val="00391172"/>
    <w:rsid w:val="00391818"/>
    <w:rsid w:val="003933BE"/>
    <w:rsid w:val="0039347C"/>
    <w:rsid w:val="003937DE"/>
    <w:rsid w:val="003947CC"/>
    <w:rsid w:val="0039564C"/>
    <w:rsid w:val="003959B1"/>
    <w:rsid w:val="00396378"/>
    <w:rsid w:val="00397522"/>
    <w:rsid w:val="00397709"/>
    <w:rsid w:val="00397BDC"/>
    <w:rsid w:val="00397FC5"/>
    <w:rsid w:val="003A18BC"/>
    <w:rsid w:val="003A3448"/>
    <w:rsid w:val="003A3B4E"/>
    <w:rsid w:val="003A3D85"/>
    <w:rsid w:val="003A4ACE"/>
    <w:rsid w:val="003A4EE2"/>
    <w:rsid w:val="003A546F"/>
    <w:rsid w:val="003A5805"/>
    <w:rsid w:val="003A5A4D"/>
    <w:rsid w:val="003A6052"/>
    <w:rsid w:val="003A6098"/>
    <w:rsid w:val="003A6DB8"/>
    <w:rsid w:val="003B000B"/>
    <w:rsid w:val="003B1A06"/>
    <w:rsid w:val="003B1D99"/>
    <w:rsid w:val="003B2568"/>
    <w:rsid w:val="003B270F"/>
    <w:rsid w:val="003B2CBE"/>
    <w:rsid w:val="003B3846"/>
    <w:rsid w:val="003B4326"/>
    <w:rsid w:val="003B4F63"/>
    <w:rsid w:val="003B5178"/>
    <w:rsid w:val="003B5615"/>
    <w:rsid w:val="003B7E4E"/>
    <w:rsid w:val="003C0298"/>
    <w:rsid w:val="003C0B54"/>
    <w:rsid w:val="003C0DEA"/>
    <w:rsid w:val="003C10EC"/>
    <w:rsid w:val="003C1426"/>
    <w:rsid w:val="003C21E3"/>
    <w:rsid w:val="003C34F9"/>
    <w:rsid w:val="003C6BEE"/>
    <w:rsid w:val="003C7970"/>
    <w:rsid w:val="003C7BD4"/>
    <w:rsid w:val="003C7C97"/>
    <w:rsid w:val="003D2568"/>
    <w:rsid w:val="003D337D"/>
    <w:rsid w:val="003D5751"/>
    <w:rsid w:val="003D66F0"/>
    <w:rsid w:val="003D6D10"/>
    <w:rsid w:val="003D74BA"/>
    <w:rsid w:val="003D7F3B"/>
    <w:rsid w:val="003E0970"/>
    <w:rsid w:val="003E1452"/>
    <w:rsid w:val="003E2A5A"/>
    <w:rsid w:val="003E510E"/>
    <w:rsid w:val="003E56A4"/>
    <w:rsid w:val="003E62B4"/>
    <w:rsid w:val="003E6666"/>
    <w:rsid w:val="003E7A96"/>
    <w:rsid w:val="003E7C67"/>
    <w:rsid w:val="003E7CC1"/>
    <w:rsid w:val="003F0924"/>
    <w:rsid w:val="003F0E9E"/>
    <w:rsid w:val="003F0EC6"/>
    <w:rsid w:val="003F1E61"/>
    <w:rsid w:val="003F3A81"/>
    <w:rsid w:val="003F3B17"/>
    <w:rsid w:val="003F3FFB"/>
    <w:rsid w:val="003F426C"/>
    <w:rsid w:val="003F5587"/>
    <w:rsid w:val="003F68BC"/>
    <w:rsid w:val="003F7FF2"/>
    <w:rsid w:val="004003A4"/>
    <w:rsid w:val="00400B99"/>
    <w:rsid w:val="0040140A"/>
    <w:rsid w:val="0040203F"/>
    <w:rsid w:val="0040300E"/>
    <w:rsid w:val="004033B2"/>
    <w:rsid w:val="00403B5D"/>
    <w:rsid w:val="0040473B"/>
    <w:rsid w:val="00406B89"/>
    <w:rsid w:val="004105E8"/>
    <w:rsid w:val="004110D5"/>
    <w:rsid w:val="00412570"/>
    <w:rsid w:val="00412B93"/>
    <w:rsid w:val="004144E0"/>
    <w:rsid w:val="004150A5"/>
    <w:rsid w:val="004150B5"/>
    <w:rsid w:val="00415258"/>
    <w:rsid w:val="0041560D"/>
    <w:rsid w:val="00415EA3"/>
    <w:rsid w:val="00415ECC"/>
    <w:rsid w:val="00416433"/>
    <w:rsid w:val="0041660D"/>
    <w:rsid w:val="00416FCF"/>
    <w:rsid w:val="0042245B"/>
    <w:rsid w:val="00422C43"/>
    <w:rsid w:val="00423325"/>
    <w:rsid w:val="004233A5"/>
    <w:rsid w:val="004241C3"/>
    <w:rsid w:val="004256C9"/>
    <w:rsid w:val="004265F8"/>
    <w:rsid w:val="00427143"/>
    <w:rsid w:val="00427369"/>
    <w:rsid w:val="00427381"/>
    <w:rsid w:val="00427AE4"/>
    <w:rsid w:val="0043113E"/>
    <w:rsid w:val="00431CEB"/>
    <w:rsid w:val="004327DC"/>
    <w:rsid w:val="00433581"/>
    <w:rsid w:val="00433869"/>
    <w:rsid w:val="00433903"/>
    <w:rsid w:val="00433D67"/>
    <w:rsid w:val="00441739"/>
    <w:rsid w:val="00441786"/>
    <w:rsid w:val="00442060"/>
    <w:rsid w:val="0044241F"/>
    <w:rsid w:val="004425A4"/>
    <w:rsid w:val="004437B4"/>
    <w:rsid w:val="004437B7"/>
    <w:rsid w:val="004439B3"/>
    <w:rsid w:val="00443BBB"/>
    <w:rsid w:val="00445A18"/>
    <w:rsid w:val="0044715B"/>
    <w:rsid w:val="004506BC"/>
    <w:rsid w:val="00450A33"/>
    <w:rsid w:val="00451381"/>
    <w:rsid w:val="0045209B"/>
    <w:rsid w:val="00452206"/>
    <w:rsid w:val="00452825"/>
    <w:rsid w:val="004529DB"/>
    <w:rsid w:val="00454CA4"/>
    <w:rsid w:val="0045649F"/>
    <w:rsid w:val="00456C86"/>
    <w:rsid w:val="0045712C"/>
    <w:rsid w:val="004577D9"/>
    <w:rsid w:val="004637DC"/>
    <w:rsid w:val="0046449A"/>
    <w:rsid w:val="00467341"/>
    <w:rsid w:val="0046789B"/>
    <w:rsid w:val="00467E08"/>
    <w:rsid w:val="00470151"/>
    <w:rsid w:val="00470722"/>
    <w:rsid w:val="00471598"/>
    <w:rsid w:val="0047176B"/>
    <w:rsid w:val="0047375B"/>
    <w:rsid w:val="00474410"/>
    <w:rsid w:val="004745D1"/>
    <w:rsid w:val="00474EE1"/>
    <w:rsid w:val="004769B3"/>
    <w:rsid w:val="00476E12"/>
    <w:rsid w:val="0047724C"/>
    <w:rsid w:val="0047731F"/>
    <w:rsid w:val="00482AEE"/>
    <w:rsid w:val="00484EAA"/>
    <w:rsid w:val="0048520A"/>
    <w:rsid w:val="004852B7"/>
    <w:rsid w:val="00486792"/>
    <w:rsid w:val="00486B3A"/>
    <w:rsid w:val="004873CC"/>
    <w:rsid w:val="00490318"/>
    <w:rsid w:val="004905C7"/>
    <w:rsid w:val="00491869"/>
    <w:rsid w:val="00491F88"/>
    <w:rsid w:val="00492C46"/>
    <w:rsid w:val="00492FE6"/>
    <w:rsid w:val="00494578"/>
    <w:rsid w:val="00494849"/>
    <w:rsid w:val="00494C45"/>
    <w:rsid w:val="00495A79"/>
    <w:rsid w:val="00496214"/>
    <w:rsid w:val="00496431"/>
    <w:rsid w:val="0049731C"/>
    <w:rsid w:val="00497579"/>
    <w:rsid w:val="004A0FAA"/>
    <w:rsid w:val="004A1149"/>
    <w:rsid w:val="004A1370"/>
    <w:rsid w:val="004A1439"/>
    <w:rsid w:val="004A20F4"/>
    <w:rsid w:val="004A292F"/>
    <w:rsid w:val="004A5070"/>
    <w:rsid w:val="004A57C2"/>
    <w:rsid w:val="004A5961"/>
    <w:rsid w:val="004A5AFE"/>
    <w:rsid w:val="004A675F"/>
    <w:rsid w:val="004A7891"/>
    <w:rsid w:val="004A7E8F"/>
    <w:rsid w:val="004B1216"/>
    <w:rsid w:val="004B1498"/>
    <w:rsid w:val="004B1648"/>
    <w:rsid w:val="004B17A5"/>
    <w:rsid w:val="004B19C2"/>
    <w:rsid w:val="004B21E6"/>
    <w:rsid w:val="004B2A1A"/>
    <w:rsid w:val="004B2DB9"/>
    <w:rsid w:val="004B3583"/>
    <w:rsid w:val="004B37B2"/>
    <w:rsid w:val="004B43E7"/>
    <w:rsid w:val="004B5111"/>
    <w:rsid w:val="004B6839"/>
    <w:rsid w:val="004B70D8"/>
    <w:rsid w:val="004C05CD"/>
    <w:rsid w:val="004C07B3"/>
    <w:rsid w:val="004C2039"/>
    <w:rsid w:val="004C29BC"/>
    <w:rsid w:val="004C2F66"/>
    <w:rsid w:val="004C2FA4"/>
    <w:rsid w:val="004C30B0"/>
    <w:rsid w:val="004C39AF"/>
    <w:rsid w:val="004C4A77"/>
    <w:rsid w:val="004C4CDB"/>
    <w:rsid w:val="004C4ECF"/>
    <w:rsid w:val="004C5670"/>
    <w:rsid w:val="004C65B7"/>
    <w:rsid w:val="004C7D71"/>
    <w:rsid w:val="004D0D36"/>
    <w:rsid w:val="004D0E3B"/>
    <w:rsid w:val="004D2328"/>
    <w:rsid w:val="004D4885"/>
    <w:rsid w:val="004D4EF2"/>
    <w:rsid w:val="004D57CA"/>
    <w:rsid w:val="004D6A5D"/>
    <w:rsid w:val="004D7929"/>
    <w:rsid w:val="004D7FC4"/>
    <w:rsid w:val="004E104D"/>
    <w:rsid w:val="004E2252"/>
    <w:rsid w:val="004E2851"/>
    <w:rsid w:val="004E35BA"/>
    <w:rsid w:val="004E3B5B"/>
    <w:rsid w:val="004E4A8F"/>
    <w:rsid w:val="004E4BE4"/>
    <w:rsid w:val="004E5BB7"/>
    <w:rsid w:val="004E62FD"/>
    <w:rsid w:val="004F011A"/>
    <w:rsid w:val="004F1552"/>
    <w:rsid w:val="004F28AA"/>
    <w:rsid w:val="004F3992"/>
    <w:rsid w:val="004F50C0"/>
    <w:rsid w:val="004F6289"/>
    <w:rsid w:val="004F6384"/>
    <w:rsid w:val="004F66A1"/>
    <w:rsid w:val="004F690C"/>
    <w:rsid w:val="004F6D6F"/>
    <w:rsid w:val="004F6E9F"/>
    <w:rsid w:val="004F727F"/>
    <w:rsid w:val="0050003D"/>
    <w:rsid w:val="005011CF"/>
    <w:rsid w:val="005014FE"/>
    <w:rsid w:val="00501CBC"/>
    <w:rsid w:val="00501F96"/>
    <w:rsid w:val="005021E8"/>
    <w:rsid w:val="0050394E"/>
    <w:rsid w:val="005057FC"/>
    <w:rsid w:val="0050682B"/>
    <w:rsid w:val="00510254"/>
    <w:rsid w:val="0051032D"/>
    <w:rsid w:val="00510AD3"/>
    <w:rsid w:val="00511331"/>
    <w:rsid w:val="005125AE"/>
    <w:rsid w:val="0051279D"/>
    <w:rsid w:val="00513262"/>
    <w:rsid w:val="00513C91"/>
    <w:rsid w:val="00513D4F"/>
    <w:rsid w:val="005159D3"/>
    <w:rsid w:val="00515D7D"/>
    <w:rsid w:val="005162EF"/>
    <w:rsid w:val="00522049"/>
    <w:rsid w:val="00522A7B"/>
    <w:rsid w:val="00523225"/>
    <w:rsid w:val="0052330B"/>
    <w:rsid w:val="00523C3C"/>
    <w:rsid w:val="00524143"/>
    <w:rsid w:val="00524770"/>
    <w:rsid w:val="00525712"/>
    <w:rsid w:val="005258BE"/>
    <w:rsid w:val="00526CDD"/>
    <w:rsid w:val="00527721"/>
    <w:rsid w:val="0052775D"/>
    <w:rsid w:val="00530681"/>
    <w:rsid w:val="005309DA"/>
    <w:rsid w:val="00530EC9"/>
    <w:rsid w:val="00532A46"/>
    <w:rsid w:val="00533292"/>
    <w:rsid w:val="005341E7"/>
    <w:rsid w:val="005372F9"/>
    <w:rsid w:val="00537B87"/>
    <w:rsid w:val="00537DD6"/>
    <w:rsid w:val="005402A0"/>
    <w:rsid w:val="005402D6"/>
    <w:rsid w:val="0054096C"/>
    <w:rsid w:val="00540FA5"/>
    <w:rsid w:val="0054136D"/>
    <w:rsid w:val="00542061"/>
    <w:rsid w:val="005423CE"/>
    <w:rsid w:val="005426BD"/>
    <w:rsid w:val="00542C08"/>
    <w:rsid w:val="00544DCD"/>
    <w:rsid w:val="00544E39"/>
    <w:rsid w:val="00544FEA"/>
    <w:rsid w:val="005451E8"/>
    <w:rsid w:val="00545773"/>
    <w:rsid w:val="00545947"/>
    <w:rsid w:val="00545F14"/>
    <w:rsid w:val="00546003"/>
    <w:rsid w:val="00550300"/>
    <w:rsid w:val="0055115C"/>
    <w:rsid w:val="00551583"/>
    <w:rsid w:val="00551C4F"/>
    <w:rsid w:val="00552F97"/>
    <w:rsid w:val="00553A7A"/>
    <w:rsid w:val="005550E8"/>
    <w:rsid w:val="00556956"/>
    <w:rsid w:val="005574BD"/>
    <w:rsid w:val="0056057A"/>
    <w:rsid w:val="00560911"/>
    <w:rsid w:val="00560AAD"/>
    <w:rsid w:val="00560F9D"/>
    <w:rsid w:val="0056120B"/>
    <w:rsid w:val="005628AB"/>
    <w:rsid w:val="0056290C"/>
    <w:rsid w:val="00563D61"/>
    <w:rsid w:val="005640BC"/>
    <w:rsid w:val="00564DA0"/>
    <w:rsid w:val="005650A7"/>
    <w:rsid w:val="005656CF"/>
    <w:rsid w:val="00565B27"/>
    <w:rsid w:val="00565C2E"/>
    <w:rsid w:val="005664D0"/>
    <w:rsid w:val="00566AE8"/>
    <w:rsid w:val="00567F11"/>
    <w:rsid w:val="005700A1"/>
    <w:rsid w:val="005703CD"/>
    <w:rsid w:val="005724FD"/>
    <w:rsid w:val="00572B89"/>
    <w:rsid w:val="005736CB"/>
    <w:rsid w:val="00573989"/>
    <w:rsid w:val="005740E9"/>
    <w:rsid w:val="00574C43"/>
    <w:rsid w:val="005761CF"/>
    <w:rsid w:val="00577E7A"/>
    <w:rsid w:val="0058007D"/>
    <w:rsid w:val="005800DB"/>
    <w:rsid w:val="0058030B"/>
    <w:rsid w:val="00580310"/>
    <w:rsid w:val="00580A8C"/>
    <w:rsid w:val="00583143"/>
    <w:rsid w:val="005834E8"/>
    <w:rsid w:val="005834EE"/>
    <w:rsid w:val="00584A55"/>
    <w:rsid w:val="00584DBE"/>
    <w:rsid w:val="00585079"/>
    <w:rsid w:val="00585351"/>
    <w:rsid w:val="00585C02"/>
    <w:rsid w:val="00585DA3"/>
    <w:rsid w:val="0058605A"/>
    <w:rsid w:val="00586155"/>
    <w:rsid w:val="00586E72"/>
    <w:rsid w:val="00587EA1"/>
    <w:rsid w:val="005901EC"/>
    <w:rsid w:val="0059066C"/>
    <w:rsid w:val="00590B64"/>
    <w:rsid w:val="00591429"/>
    <w:rsid w:val="0059220B"/>
    <w:rsid w:val="00592E0C"/>
    <w:rsid w:val="0059305F"/>
    <w:rsid w:val="00593C08"/>
    <w:rsid w:val="00593F2E"/>
    <w:rsid w:val="005942EB"/>
    <w:rsid w:val="005944C1"/>
    <w:rsid w:val="005945C5"/>
    <w:rsid w:val="0059518E"/>
    <w:rsid w:val="0059533A"/>
    <w:rsid w:val="0059601E"/>
    <w:rsid w:val="005966E7"/>
    <w:rsid w:val="005A142D"/>
    <w:rsid w:val="005A1486"/>
    <w:rsid w:val="005A1742"/>
    <w:rsid w:val="005A1E39"/>
    <w:rsid w:val="005A2024"/>
    <w:rsid w:val="005A230E"/>
    <w:rsid w:val="005A2AF4"/>
    <w:rsid w:val="005A3218"/>
    <w:rsid w:val="005A3A8C"/>
    <w:rsid w:val="005A4330"/>
    <w:rsid w:val="005A4B3B"/>
    <w:rsid w:val="005A6808"/>
    <w:rsid w:val="005A6E6A"/>
    <w:rsid w:val="005A6F20"/>
    <w:rsid w:val="005B0141"/>
    <w:rsid w:val="005B0AB9"/>
    <w:rsid w:val="005B18E1"/>
    <w:rsid w:val="005B1BFC"/>
    <w:rsid w:val="005B22FD"/>
    <w:rsid w:val="005B2B65"/>
    <w:rsid w:val="005B49BB"/>
    <w:rsid w:val="005B50C6"/>
    <w:rsid w:val="005B5521"/>
    <w:rsid w:val="005B5CF3"/>
    <w:rsid w:val="005B73FA"/>
    <w:rsid w:val="005B7464"/>
    <w:rsid w:val="005B7A59"/>
    <w:rsid w:val="005C0015"/>
    <w:rsid w:val="005C04CA"/>
    <w:rsid w:val="005C0DFB"/>
    <w:rsid w:val="005C11EE"/>
    <w:rsid w:val="005C177D"/>
    <w:rsid w:val="005C3D92"/>
    <w:rsid w:val="005C4071"/>
    <w:rsid w:val="005C469F"/>
    <w:rsid w:val="005C4873"/>
    <w:rsid w:val="005C54EC"/>
    <w:rsid w:val="005C6E61"/>
    <w:rsid w:val="005C7CB3"/>
    <w:rsid w:val="005D1556"/>
    <w:rsid w:val="005D1580"/>
    <w:rsid w:val="005D2283"/>
    <w:rsid w:val="005D2774"/>
    <w:rsid w:val="005D291A"/>
    <w:rsid w:val="005D2EDB"/>
    <w:rsid w:val="005D3D16"/>
    <w:rsid w:val="005D4D85"/>
    <w:rsid w:val="005D51EF"/>
    <w:rsid w:val="005D54DC"/>
    <w:rsid w:val="005D609B"/>
    <w:rsid w:val="005D7272"/>
    <w:rsid w:val="005D74B3"/>
    <w:rsid w:val="005D7FEE"/>
    <w:rsid w:val="005E02AA"/>
    <w:rsid w:val="005E0D2F"/>
    <w:rsid w:val="005E1E13"/>
    <w:rsid w:val="005E2FDE"/>
    <w:rsid w:val="005E3312"/>
    <w:rsid w:val="005E47F0"/>
    <w:rsid w:val="005E4DDC"/>
    <w:rsid w:val="005E4E24"/>
    <w:rsid w:val="005E544B"/>
    <w:rsid w:val="005E6042"/>
    <w:rsid w:val="005E6ED8"/>
    <w:rsid w:val="005E7528"/>
    <w:rsid w:val="005F0A8F"/>
    <w:rsid w:val="005F0AA9"/>
    <w:rsid w:val="005F24C2"/>
    <w:rsid w:val="005F304B"/>
    <w:rsid w:val="005F319A"/>
    <w:rsid w:val="005F3A19"/>
    <w:rsid w:val="005F44CF"/>
    <w:rsid w:val="005F5750"/>
    <w:rsid w:val="005F6A5F"/>
    <w:rsid w:val="005F6ADD"/>
    <w:rsid w:val="005F78D7"/>
    <w:rsid w:val="005F7D46"/>
    <w:rsid w:val="0060054E"/>
    <w:rsid w:val="0060074D"/>
    <w:rsid w:val="0060167C"/>
    <w:rsid w:val="0060201E"/>
    <w:rsid w:val="0060275E"/>
    <w:rsid w:val="00602DAF"/>
    <w:rsid w:val="0060409A"/>
    <w:rsid w:val="006049AC"/>
    <w:rsid w:val="00607F37"/>
    <w:rsid w:val="00610049"/>
    <w:rsid w:val="00610771"/>
    <w:rsid w:val="006112A0"/>
    <w:rsid w:val="00611735"/>
    <w:rsid w:val="00612182"/>
    <w:rsid w:val="0061252A"/>
    <w:rsid w:val="00612937"/>
    <w:rsid w:val="00612B01"/>
    <w:rsid w:val="006130F9"/>
    <w:rsid w:val="0061347C"/>
    <w:rsid w:val="00613628"/>
    <w:rsid w:val="006149E5"/>
    <w:rsid w:val="006156D7"/>
    <w:rsid w:val="006158FC"/>
    <w:rsid w:val="00615F10"/>
    <w:rsid w:val="0061620C"/>
    <w:rsid w:val="00616860"/>
    <w:rsid w:val="006176B7"/>
    <w:rsid w:val="006200C9"/>
    <w:rsid w:val="00620BA6"/>
    <w:rsid w:val="006220AE"/>
    <w:rsid w:val="006226E4"/>
    <w:rsid w:val="00622C7D"/>
    <w:rsid w:val="00622D8C"/>
    <w:rsid w:val="00623423"/>
    <w:rsid w:val="006247C3"/>
    <w:rsid w:val="0062486A"/>
    <w:rsid w:val="0062496E"/>
    <w:rsid w:val="00625C84"/>
    <w:rsid w:val="00632055"/>
    <w:rsid w:val="006327A6"/>
    <w:rsid w:val="00632C83"/>
    <w:rsid w:val="00632F9D"/>
    <w:rsid w:val="00633C71"/>
    <w:rsid w:val="00635C76"/>
    <w:rsid w:val="00635F4C"/>
    <w:rsid w:val="00636240"/>
    <w:rsid w:val="00637749"/>
    <w:rsid w:val="006379E5"/>
    <w:rsid w:val="00637A28"/>
    <w:rsid w:val="00640B64"/>
    <w:rsid w:val="00641336"/>
    <w:rsid w:val="006417DC"/>
    <w:rsid w:val="00642461"/>
    <w:rsid w:val="00642A18"/>
    <w:rsid w:val="00643AB0"/>
    <w:rsid w:val="00643F83"/>
    <w:rsid w:val="006440D9"/>
    <w:rsid w:val="00644748"/>
    <w:rsid w:val="006448CA"/>
    <w:rsid w:val="00644B50"/>
    <w:rsid w:val="00645273"/>
    <w:rsid w:val="00645347"/>
    <w:rsid w:val="006456B4"/>
    <w:rsid w:val="0064592A"/>
    <w:rsid w:val="00646D93"/>
    <w:rsid w:val="006503C6"/>
    <w:rsid w:val="0065053B"/>
    <w:rsid w:val="0065063F"/>
    <w:rsid w:val="006514EE"/>
    <w:rsid w:val="006527C6"/>
    <w:rsid w:val="0065369D"/>
    <w:rsid w:val="00653C6C"/>
    <w:rsid w:val="00654088"/>
    <w:rsid w:val="00654FF9"/>
    <w:rsid w:val="00655F61"/>
    <w:rsid w:val="00656320"/>
    <w:rsid w:val="00656478"/>
    <w:rsid w:val="0065791D"/>
    <w:rsid w:val="00660310"/>
    <w:rsid w:val="00660E7F"/>
    <w:rsid w:val="006611F3"/>
    <w:rsid w:val="006613BD"/>
    <w:rsid w:val="00661662"/>
    <w:rsid w:val="00663BA6"/>
    <w:rsid w:val="006641F7"/>
    <w:rsid w:val="006642F8"/>
    <w:rsid w:val="00665F25"/>
    <w:rsid w:val="006663EF"/>
    <w:rsid w:val="006667D5"/>
    <w:rsid w:val="00666AF5"/>
    <w:rsid w:val="006679DA"/>
    <w:rsid w:val="00670131"/>
    <w:rsid w:val="00670258"/>
    <w:rsid w:val="0067036C"/>
    <w:rsid w:val="00670660"/>
    <w:rsid w:val="00670D19"/>
    <w:rsid w:val="00670DD8"/>
    <w:rsid w:val="006722F5"/>
    <w:rsid w:val="00672489"/>
    <w:rsid w:val="0067386B"/>
    <w:rsid w:val="0067419B"/>
    <w:rsid w:val="00674B84"/>
    <w:rsid w:val="006766FF"/>
    <w:rsid w:val="00676719"/>
    <w:rsid w:val="0067696A"/>
    <w:rsid w:val="00677736"/>
    <w:rsid w:val="0068062A"/>
    <w:rsid w:val="00680844"/>
    <w:rsid w:val="006825C1"/>
    <w:rsid w:val="006828B8"/>
    <w:rsid w:val="00683EEF"/>
    <w:rsid w:val="00684F84"/>
    <w:rsid w:val="00686285"/>
    <w:rsid w:val="00686BE4"/>
    <w:rsid w:val="006870A1"/>
    <w:rsid w:val="0068726B"/>
    <w:rsid w:val="00687561"/>
    <w:rsid w:val="00687954"/>
    <w:rsid w:val="00687E4E"/>
    <w:rsid w:val="00690646"/>
    <w:rsid w:val="0069094F"/>
    <w:rsid w:val="00691048"/>
    <w:rsid w:val="00691C11"/>
    <w:rsid w:val="00691F7F"/>
    <w:rsid w:val="00692788"/>
    <w:rsid w:val="00693043"/>
    <w:rsid w:val="006932C7"/>
    <w:rsid w:val="006933F3"/>
    <w:rsid w:val="00693C2C"/>
    <w:rsid w:val="006949A5"/>
    <w:rsid w:val="00694E01"/>
    <w:rsid w:val="006958FB"/>
    <w:rsid w:val="00696F8F"/>
    <w:rsid w:val="00696FA2"/>
    <w:rsid w:val="006A0ECC"/>
    <w:rsid w:val="006A1370"/>
    <w:rsid w:val="006A17DF"/>
    <w:rsid w:val="006A1AAF"/>
    <w:rsid w:val="006A22A2"/>
    <w:rsid w:val="006A322B"/>
    <w:rsid w:val="006A3AFC"/>
    <w:rsid w:val="006A4164"/>
    <w:rsid w:val="006A4806"/>
    <w:rsid w:val="006A4B84"/>
    <w:rsid w:val="006A54A2"/>
    <w:rsid w:val="006A560C"/>
    <w:rsid w:val="006A57E5"/>
    <w:rsid w:val="006A5C35"/>
    <w:rsid w:val="006A617E"/>
    <w:rsid w:val="006A6291"/>
    <w:rsid w:val="006A63FF"/>
    <w:rsid w:val="006A6D8E"/>
    <w:rsid w:val="006A749E"/>
    <w:rsid w:val="006B131D"/>
    <w:rsid w:val="006B19BB"/>
    <w:rsid w:val="006B1F6E"/>
    <w:rsid w:val="006B2907"/>
    <w:rsid w:val="006B30E9"/>
    <w:rsid w:val="006B32F8"/>
    <w:rsid w:val="006B3F05"/>
    <w:rsid w:val="006B4A0C"/>
    <w:rsid w:val="006B5937"/>
    <w:rsid w:val="006B63FB"/>
    <w:rsid w:val="006B648C"/>
    <w:rsid w:val="006B79A5"/>
    <w:rsid w:val="006B7BA3"/>
    <w:rsid w:val="006B7BE9"/>
    <w:rsid w:val="006B7E1E"/>
    <w:rsid w:val="006C0985"/>
    <w:rsid w:val="006C138B"/>
    <w:rsid w:val="006C2695"/>
    <w:rsid w:val="006C2712"/>
    <w:rsid w:val="006C3B54"/>
    <w:rsid w:val="006C3BDB"/>
    <w:rsid w:val="006C4026"/>
    <w:rsid w:val="006C41F1"/>
    <w:rsid w:val="006C4A92"/>
    <w:rsid w:val="006C4DA5"/>
    <w:rsid w:val="006C558B"/>
    <w:rsid w:val="006C5A95"/>
    <w:rsid w:val="006C6335"/>
    <w:rsid w:val="006C6E7A"/>
    <w:rsid w:val="006C6FE3"/>
    <w:rsid w:val="006C71EE"/>
    <w:rsid w:val="006D04E6"/>
    <w:rsid w:val="006D1B53"/>
    <w:rsid w:val="006D2670"/>
    <w:rsid w:val="006D2702"/>
    <w:rsid w:val="006D2EFB"/>
    <w:rsid w:val="006D38AC"/>
    <w:rsid w:val="006D4011"/>
    <w:rsid w:val="006D4668"/>
    <w:rsid w:val="006D5B1D"/>
    <w:rsid w:val="006D5FCB"/>
    <w:rsid w:val="006D6999"/>
    <w:rsid w:val="006D72BC"/>
    <w:rsid w:val="006D771B"/>
    <w:rsid w:val="006D7B1F"/>
    <w:rsid w:val="006D7E9B"/>
    <w:rsid w:val="006D7FE3"/>
    <w:rsid w:val="006E038B"/>
    <w:rsid w:val="006E03F5"/>
    <w:rsid w:val="006E055A"/>
    <w:rsid w:val="006E205B"/>
    <w:rsid w:val="006E2747"/>
    <w:rsid w:val="006E27DE"/>
    <w:rsid w:val="006E281E"/>
    <w:rsid w:val="006E39A0"/>
    <w:rsid w:val="006E3A4F"/>
    <w:rsid w:val="006E43D7"/>
    <w:rsid w:val="006E6657"/>
    <w:rsid w:val="006E6845"/>
    <w:rsid w:val="006E6990"/>
    <w:rsid w:val="006E6F76"/>
    <w:rsid w:val="006E7399"/>
    <w:rsid w:val="006E78B1"/>
    <w:rsid w:val="006E7F28"/>
    <w:rsid w:val="006F01A0"/>
    <w:rsid w:val="006F1608"/>
    <w:rsid w:val="006F18D6"/>
    <w:rsid w:val="006F1B9E"/>
    <w:rsid w:val="006F2DDE"/>
    <w:rsid w:val="006F3A06"/>
    <w:rsid w:val="006F47FB"/>
    <w:rsid w:val="006F4DCA"/>
    <w:rsid w:val="006F747E"/>
    <w:rsid w:val="006F75F4"/>
    <w:rsid w:val="00700412"/>
    <w:rsid w:val="00700E14"/>
    <w:rsid w:val="00700F9D"/>
    <w:rsid w:val="00701F56"/>
    <w:rsid w:val="00702F79"/>
    <w:rsid w:val="00703E38"/>
    <w:rsid w:val="00703E39"/>
    <w:rsid w:val="00704C4E"/>
    <w:rsid w:val="00705394"/>
    <w:rsid w:val="00705445"/>
    <w:rsid w:val="00705B16"/>
    <w:rsid w:val="0070698E"/>
    <w:rsid w:val="007077AC"/>
    <w:rsid w:val="007077C9"/>
    <w:rsid w:val="00707F27"/>
    <w:rsid w:val="00711812"/>
    <w:rsid w:val="00712309"/>
    <w:rsid w:val="00712712"/>
    <w:rsid w:val="007135EF"/>
    <w:rsid w:val="00714BDA"/>
    <w:rsid w:val="00716438"/>
    <w:rsid w:val="00716D75"/>
    <w:rsid w:val="00716F03"/>
    <w:rsid w:val="00716F64"/>
    <w:rsid w:val="007173A6"/>
    <w:rsid w:val="007175AB"/>
    <w:rsid w:val="00717C0D"/>
    <w:rsid w:val="00717CF0"/>
    <w:rsid w:val="007204D0"/>
    <w:rsid w:val="007207F8"/>
    <w:rsid w:val="007209AD"/>
    <w:rsid w:val="00721031"/>
    <w:rsid w:val="0072137B"/>
    <w:rsid w:val="00722BB1"/>
    <w:rsid w:val="00722EC2"/>
    <w:rsid w:val="00722F3C"/>
    <w:rsid w:val="007236E4"/>
    <w:rsid w:val="007242A0"/>
    <w:rsid w:val="00724554"/>
    <w:rsid w:val="007250CC"/>
    <w:rsid w:val="007253EF"/>
    <w:rsid w:val="007256B1"/>
    <w:rsid w:val="00726212"/>
    <w:rsid w:val="007264F6"/>
    <w:rsid w:val="00726C48"/>
    <w:rsid w:val="00727358"/>
    <w:rsid w:val="00727A52"/>
    <w:rsid w:val="00727C8E"/>
    <w:rsid w:val="00727CD2"/>
    <w:rsid w:val="00730BCD"/>
    <w:rsid w:val="00730F22"/>
    <w:rsid w:val="00730F8A"/>
    <w:rsid w:val="007311C7"/>
    <w:rsid w:val="0073336D"/>
    <w:rsid w:val="007343D9"/>
    <w:rsid w:val="00734D2B"/>
    <w:rsid w:val="00735993"/>
    <w:rsid w:val="00735AAE"/>
    <w:rsid w:val="00736210"/>
    <w:rsid w:val="00736576"/>
    <w:rsid w:val="007367B1"/>
    <w:rsid w:val="0074037D"/>
    <w:rsid w:val="0074065B"/>
    <w:rsid w:val="00740AE2"/>
    <w:rsid w:val="0074117A"/>
    <w:rsid w:val="00741C22"/>
    <w:rsid w:val="00742F4D"/>
    <w:rsid w:val="007438C4"/>
    <w:rsid w:val="00744215"/>
    <w:rsid w:val="00744F40"/>
    <w:rsid w:val="007462FB"/>
    <w:rsid w:val="00746882"/>
    <w:rsid w:val="0075139E"/>
    <w:rsid w:val="007526F2"/>
    <w:rsid w:val="00754BBC"/>
    <w:rsid w:val="00754DFD"/>
    <w:rsid w:val="00755505"/>
    <w:rsid w:val="00755F78"/>
    <w:rsid w:val="0075614D"/>
    <w:rsid w:val="00756999"/>
    <w:rsid w:val="00757B36"/>
    <w:rsid w:val="00757F21"/>
    <w:rsid w:val="007608D8"/>
    <w:rsid w:val="00760FF0"/>
    <w:rsid w:val="00761113"/>
    <w:rsid w:val="00761917"/>
    <w:rsid w:val="00763A6B"/>
    <w:rsid w:val="00764609"/>
    <w:rsid w:val="00764A4C"/>
    <w:rsid w:val="00765A69"/>
    <w:rsid w:val="007660AA"/>
    <w:rsid w:val="007670D7"/>
    <w:rsid w:val="007674B4"/>
    <w:rsid w:val="007704D3"/>
    <w:rsid w:val="00771608"/>
    <w:rsid w:val="00771821"/>
    <w:rsid w:val="00772022"/>
    <w:rsid w:val="007726C3"/>
    <w:rsid w:val="00772B61"/>
    <w:rsid w:val="00774B7C"/>
    <w:rsid w:val="00774CB2"/>
    <w:rsid w:val="00775091"/>
    <w:rsid w:val="00775DF6"/>
    <w:rsid w:val="00775DF9"/>
    <w:rsid w:val="00775FB1"/>
    <w:rsid w:val="00776104"/>
    <w:rsid w:val="007773FD"/>
    <w:rsid w:val="007777B3"/>
    <w:rsid w:val="0077792A"/>
    <w:rsid w:val="00777C58"/>
    <w:rsid w:val="007806DE"/>
    <w:rsid w:val="00780BE2"/>
    <w:rsid w:val="00780F11"/>
    <w:rsid w:val="0078129A"/>
    <w:rsid w:val="007819B1"/>
    <w:rsid w:val="00781EFC"/>
    <w:rsid w:val="007824C4"/>
    <w:rsid w:val="0078410A"/>
    <w:rsid w:val="00784B01"/>
    <w:rsid w:val="00786437"/>
    <w:rsid w:val="0078667B"/>
    <w:rsid w:val="007903D7"/>
    <w:rsid w:val="007908C3"/>
    <w:rsid w:val="007914A3"/>
    <w:rsid w:val="0079207B"/>
    <w:rsid w:val="007920B4"/>
    <w:rsid w:val="007929F2"/>
    <w:rsid w:val="00793B84"/>
    <w:rsid w:val="007941A8"/>
    <w:rsid w:val="0079570D"/>
    <w:rsid w:val="00795CA8"/>
    <w:rsid w:val="0079607D"/>
    <w:rsid w:val="00796303"/>
    <w:rsid w:val="00796CD5"/>
    <w:rsid w:val="00796D9B"/>
    <w:rsid w:val="00797119"/>
    <w:rsid w:val="007A1155"/>
    <w:rsid w:val="007A1619"/>
    <w:rsid w:val="007A1CFB"/>
    <w:rsid w:val="007A2557"/>
    <w:rsid w:val="007A2DAA"/>
    <w:rsid w:val="007A38FB"/>
    <w:rsid w:val="007A3B84"/>
    <w:rsid w:val="007A42A8"/>
    <w:rsid w:val="007A432F"/>
    <w:rsid w:val="007A5182"/>
    <w:rsid w:val="007A549E"/>
    <w:rsid w:val="007A5AFE"/>
    <w:rsid w:val="007A5E2B"/>
    <w:rsid w:val="007A5E64"/>
    <w:rsid w:val="007A5F17"/>
    <w:rsid w:val="007A652C"/>
    <w:rsid w:val="007A6EBF"/>
    <w:rsid w:val="007A6F25"/>
    <w:rsid w:val="007A74D6"/>
    <w:rsid w:val="007A7835"/>
    <w:rsid w:val="007B011A"/>
    <w:rsid w:val="007B0579"/>
    <w:rsid w:val="007B0AE6"/>
    <w:rsid w:val="007B19FA"/>
    <w:rsid w:val="007B1EF7"/>
    <w:rsid w:val="007B2175"/>
    <w:rsid w:val="007B256C"/>
    <w:rsid w:val="007B49B1"/>
    <w:rsid w:val="007B4C29"/>
    <w:rsid w:val="007B5028"/>
    <w:rsid w:val="007B6665"/>
    <w:rsid w:val="007B7EB2"/>
    <w:rsid w:val="007C056C"/>
    <w:rsid w:val="007C099E"/>
    <w:rsid w:val="007C0F22"/>
    <w:rsid w:val="007C1DC2"/>
    <w:rsid w:val="007C2410"/>
    <w:rsid w:val="007C4BE4"/>
    <w:rsid w:val="007C55F9"/>
    <w:rsid w:val="007C5B84"/>
    <w:rsid w:val="007C62E8"/>
    <w:rsid w:val="007C7EB5"/>
    <w:rsid w:val="007D09E3"/>
    <w:rsid w:val="007D138A"/>
    <w:rsid w:val="007D1B73"/>
    <w:rsid w:val="007D1F17"/>
    <w:rsid w:val="007D2755"/>
    <w:rsid w:val="007D2BA2"/>
    <w:rsid w:val="007D2D93"/>
    <w:rsid w:val="007D3401"/>
    <w:rsid w:val="007D3B87"/>
    <w:rsid w:val="007D3E32"/>
    <w:rsid w:val="007D4490"/>
    <w:rsid w:val="007D47CC"/>
    <w:rsid w:val="007D6CB7"/>
    <w:rsid w:val="007D790D"/>
    <w:rsid w:val="007D7F9C"/>
    <w:rsid w:val="007E0ABA"/>
    <w:rsid w:val="007E1A67"/>
    <w:rsid w:val="007E21FA"/>
    <w:rsid w:val="007E3825"/>
    <w:rsid w:val="007E3851"/>
    <w:rsid w:val="007E3A9F"/>
    <w:rsid w:val="007E3FBF"/>
    <w:rsid w:val="007E461E"/>
    <w:rsid w:val="007E472C"/>
    <w:rsid w:val="007E5018"/>
    <w:rsid w:val="007E55EE"/>
    <w:rsid w:val="007E56B1"/>
    <w:rsid w:val="007E5C0D"/>
    <w:rsid w:val="007E62C0"/>
    <w:rsid w:val="007E655C"/>
    <w:rsid w:val="007E65A6"/>
    <w:rsid w:val="007E6979"/>
    <w:rsid w:val="007E6F5B"/>
    <w:rsid w:val="007F1071"/>
    <w:rsid w:val="007F18C9"/>
    <w:rsid w:val="007F1EEF"/>
    <w:rsid w:val="007F20F9"/>
    <w:rsid w:val="007F240A"/>
    <w:rsid w:val="007F2A38"/>
    <w:rsid w:val="007F4AF9"/>
    <w:rsid w:val="007F4E1C"/>
    <w:rsid w:val="007F57F5"/>
    <w:rsid w:val="007F590A"/>
    <w:rsid w:val="00800035"/>
    <w:rsid w:val="00800596"/>
    <w:rsid w:val="008010D8"/>
    <w:rsid w:val="00801AEF"/>
    <w:rsid w:val="00801E67"/>
    <w:rsid w:val="00801F6A"/>
    <w:rsid w:val="00802177"/>
    <w:rsid w:val="0080238B"/>
    <w:rsid w:val="0080263B"/>
    <w:rsid w:val="00803A23"/>
    <w:rsid w:val="0080418A"/>
    <w:rsid w:val="00804285"/>
    <w:rsid w:val="00804AD5"/>
    <w:rsid w:val="00805728"/>
    <w:rsid w:val="008057EE"/>
    <w:rsid w:val="008070E5"/>
    <w:rsid w:val="008071D5"/>
    <w:rsid w:val="00807305"/>
    <w:rsid w:val="0080798D"/>
    <w:rsid w:val="00807DA6"/>
    <w:rsid w:val="00807DCC"/>
    <w:rsid w:val="00807E50"/>
    <w:rsid w:val="008103FD"/>
    <w:rsid w:val="008111DA"/>
    <w:rsid w:val="00811622"/>
    <w:rsid w:val="008120B1"/>
    <w:rsid w:val="00814531"/>
    <w:rsid w:val="00815C8C"/>
    <w:rsid w:val="00816F5A"/>
    <w:rsid w:val="00820CAB"/>
    <w:rsid w:val="00821F2F"/>
    <w:rsid w:val="00822EB0"/>
    <w:rsid w:val="00823647"/>
    <w:rsid w:val="008241F1"/>
    <w:rsid w:val="00824DB3"/>
    <w:rsid w:val="00825821"/>
    <w:rsid w:val="00826577"/>
    <w:rsid w:val="00826D98"/>
    <w:rsid w:val="008275DD"/>
    <w:rsid w:val="00827A8F"/>
    <w:rsid w:val="00827AF0"/>
    <w:rsid w:val="00827B5B"/>
    <w:rsid w:val="00827CB3"/>
    <w:rsid w:val="00827E77"/>
    <w:rsid w:val="00831477"/>
    <w:rsid w:val="00831DE4"/>
    <w:rsid w:val="008325F7"/>
    <w:rsid w:val="00832EC5"/>
    <w:rsid w:val="008342A9"/>
    <w:rsid w:val="00834A7E"/>
    <w:rsid w:val="008352EC"/>
    <w:rsid w:val="008377D9"/>
    <w:rsid w:val="008404C3"/>
    <w:rsid w:val="00840ED1"/>
    <w:rsid w:val="00840EF5"/>
    <w:rsid w:val="00840F50"/>
    <w:rsid w:val="00841392"/>
    <w:rsid w:val="0084176C"/>
    <w:rsid w:val="00841AC7"/>
    <w:rsid w:val="00842FCB"/>
    <w:rsid w:val="00843BF6"/>
    <w:rsid w:val="00844751"/>
    <w:rsid w:val="00845014"/>
    <w:rsid w:val="008452DB"/>
    <w:rsid w:val="0084559E"/>
    <w:rsid w:val="008456E1"/>
    <w:rsid w:val="00846CDC"/>
    <w:rsid w:val="00847302"/>
    <w:rsid w:val="00851030"/>
    <w:rsid w:val="008515D2"/>
    <w:rsid w:val="00852B3A"/>
    <w:rsid w:val="008540B7"/>
    <w:rsid w:val="00854C2D"/>
    <w:rsid w:val="00855791"/>
    <w:rsid w:val="00855A60"/>
    <w:rsid w:val="00855C13"/>
    <w:rsid w:val="00857EEA"/>
    <w:rsid w:val="008605B6"/>
    <w:rsid w:val="0086076D"/>
    <w:rsid w:val="00860E02"/>
    <w:rsid w:val="008621DB"/>
    <w:rsid w:val="0086221C"/>
    <w:rsid w:val="0086331F"/>
    <w:rsid w:val="0086347D"/>
    <w:rsid w:val="00864C62"/>
    <w:rsid w:val="00864F59"/>
    <w:rsid w:val="00865CDE"/>
    <w:rsid w:val="00865DED"/>
    <w:rsid w:val="008664F7"/>
    <w:rsid w:val="00866821"/>
    <w:rsid w:val="00866828"/>
    <w:rsid w:val="00866917"/>
    <w:rsid w:val="00866B4D"/>
    <w:rsid w:val="00867010"/>
    <w:rsid w:val="00870E2C"/>
    <w:rsid w:val="008710F5"/>
    <w:rsid w:val="0087197F"/>
    <w:rsid w:val="008719BA"/>
    <w:rsid w:val="00871CC0"/>
    <w:rsid w:val="0087217E"/>
    <w:rsid w:val="008734DC"/>
    <w:rsid w:val="00874D92"/>
    <w:rsid w:val="00875527"/>
    <w:rsid w:val="00876CA9"/>
    <w:rsid w:val="0087745F"/>
    <w:rsid w:val="00877546"/>
    <w:rsid w:val="008776C8"/>
    <w:rsid w:val="00877B23"/>
    <w:rsid w:val="00877BCC"/>
    <w:rsid w:val="008813F7"/>
    <w:rsid w:val="00881757"/>
    <w:rsid w:val="00881CAC"/>
    <w:rsid w:val="008841A0"/>
    <w:rsid w:val="00884C0F"/>
    <w:rsid w:val="00885081"/>
    <w:rsid w:val="008851B0"/>
    <w:rsid w:val="00885280"/>
    <w:rsid w:val="00885BEA"/>
    <w:rsid w:val="008916DA"/>
    <w:rsid w:val="00892592"/>
    <w:rsid w:val="00892D44"/>
    <w:rsid w:val="0089460A"/>
    <w:rsid w:val="008949FD"/>
    <w:rsid w:val="00894E82"/>
    <w:rsid w:val="008964B5"/>
    <w:rsid w:val="00896B38"/>
    <w:rsid w:val="008971A3"/>
    <w:rsid w:val="00897483"/>
    <w:rsid w:val="00897A96"/>
    <w:rsid w:val="00897E90"/>
    <w:rsid w:val="008A0918"/>
    <w:rsid w:val="008A0F4C"/>
    <w:rsid w:val="008A11C7"/>
    <w:rsid w:val="008A2CE8"/>
    <w:rsid w:val="008A317F"/>
    <w:rsid w:val="008A347D"/>
    <w:rsid w:val="008A388C"/>
    <w:rsid w:val="008A405F"/>
    <w:rsid w:val="008A5936"/>
    <w:rsid w:val="008A616B"/>
    <w:rsid w:val="008A6376"/>
    <w:rsid w:val="008A6CFE"/>
    <w:rsid w:val="008A7DF1"/>
    <w:rsid w:val="008B0909"/>
    <w:rsid w:val="008B0B20"/>
    <w:rsid w:val="008B0C6B"/>
    <w:rsid w:val="008B0E89"/>
    <w:rsid w:val="008B1AFD"/>
    <w:rsid w:val="008B22F0"/>
    <w:rsid w:val="008B3A35"/>
    <w:rsid w:val="008B49E3"/>
    <w:rsid w:val="008B5E6A"/>
    <w:rsid w:val="008B7773"/>
    <w:rsid w:val="008B7932"/>
    <w:rsid w:val="008C0DF3"/>
    <w:rsid w:val="008C0F16"/>
    <w:rsid w:val="008C113C"/>
    <w:rsid w:val="008C2B1C"/>
    <w:rsid w:val="008C2FFE"/>
    <w:rsid w:val="008C36C4"/>
    <w:rsid w:val="008C394E"/>
    <w:rsid w:val="008C3E26"/>
    <w:rsid w:val="008C44A3"/>
    <w:rsid w:val="008C4AEC"/>
    <w:rsid w:val="008C62C2"/>
    <w:rsid w:val="008C7D78"/>
    <w:rsid w:val="008D290D"/>
    <w:rsid w:val="008D2F59"/>
    <w:rsid w:val="008D4C4D"/>
    <w:rsid w:val="008D4DE8"/>
    <w:rsid w:val="008D5BFE"/>
    <w:rsid w:val="008D6422"/>
    <w:rsid w:val="008D6C31"/>
    <w:rsid w:val="008D7298"/>
    <w:rsid w:val="008D7E00"/>
    <w:rsid w:val="008D7EF9"/>
    <w:rsid w:val="008E0A72"/>
    <w:rsid w:val="008E0D0B"/>
    <w:rsid w:val="008E13B2"/>
    <w:rsid w:val="008E18D2"/>
    <w:rsid w:val="008E1ABE"/>
    <w:rsid w:val="008E290F"/>
    <w:rsid w:val="008E33DE"/>
    <w:rsid w:val="008E4326"/>
    <w:rsid w:val="008E511F"/>
    <w:rsid w:val="008E5A60"/>
    <w:rsid w:val="008E667D"/>
    <w:rsid w:val="008E703B"/>
    <w:rsid w:val="008F07A1"/>
    <w:rsid w:val="008F1212"/>
    <w:rsid w:val="008F137C"/>
    <w:rsid w:val="008F1B3B"/>
    <w:rsid w:val="008F1E90"/>
    <w:rsid w:val="008F236D"/>
    <w:rsid w:val="008F42A2"/>
    <w:rsid w:val="008F4917"/>
    <w:rsid w:val="008F5BC1"/>
    <w:rsid w:val="008F5ED2"/>
    <w:rsid w:val="008F6C58"/>
    <w:rsid w:val="008F6F85"/>
    <w:rsid w:val="008F7ED8"/>
    <w:rsid w:val="00900562"/>
    <w:rsid w:val="00901377"/>
    <w:rsid w:val="009020BD"/>
    <w:rsid w:val="009027D9"/>
    <w:rsid w:val="00902DCF"/>
    <w:rsid w:val="00903FA6"/>
    <w:rsid w:val="0090402C"/>
    <w:rsid w:val="0090433E"/>
    <w:rsid w:val="00904540"/>
    <w:rsid w:val="00904760"/>
    <w:rsid w:val="0090584C"/>
    <w:rsid w:val="00905F56"/>
    <w:rsid w:val="00906E42"/>
    <w:rsid w:val="009073FF"/>
    <w:rsid w:val="00907934"/>
    <w:rsid w:val="0090793B"/>
    <w:rsid w:val="00907CAD"/>
    <w:rsid w:val="00907FBB"/>
    <w:rsid w:val="009105CD"/>
    <w:rsid w:val="00910DE6"/>
    <w:rsid w:val="009119B1"/>
    <w:rsid w:val="00911F02"/>
    <w:rsid w:val="00912013"/>
    <w:rsid w:val="009125F6"/>
    <w:rsid w:val="00912EAF"/>
    <w:rsid w:val="009133B3"/>
    <w:rsid w:val="00913B1A"/>
    <w:rsid w:val="00913E32"/>
    <w:rsid w:val="00914383"/>
    <w:rsid w:val="009144C8"/>
    <w:rsid w:val="0091464D"/>
    <w:rsid w:val="0091555D"/>
    <w:rsid w:val="0091596E"/>
    <w:rsid w:val="0091742E"/>
    <w:rsid w:val="009208D5"/>
    <w:rsid w:val="00921472"/>
    <w:rsid w:val="0092194C"/>
    <w:rsid w:val="00922361"/>
    <w:rsid w:val="00922368"/>
    <w:rsid w:val="009228B3"/>
    <w:rsid w:val="0092317A"/>
    <w:rsid w:val="009248D7"/>
    <w:rsid w:val="00924A0C"/>
    <w:rsid w:val="00924DD3"/>
    <w:rsid w:val="0092557E"/>
    <w:rsid w:val="00925D70"/>
    <w:rsid w:val="009262FE"/>
    <w:rsid w:val="00926353"/>
    <w:rsid w:val="00926DC7"/>
    <w:rsid w:val="009300F3"/>
    <w:rsid w:val="00931001"/>
    <w:rsid w:val="00932249"/>
    <w:rsid w:val="00932A05"/>
    <w:rsid w:val="00935587"/>
    <w:rsid w:val="009372B4"/>
    <w:rsid w:val="00937530"/>
    <w:rsid w:val="009375DF"/>
    <w:rsid w:val="0093769F"/>
    <w:rsid w:val="00937871"/>
    <w:rsid w:val="00940FA1"/>
    <w:rsid w:val="009412B7"/>
    <w:rsid w:val="00941861"/>
    <w:rsid w:val="00941870"/>
    <w:rsid w:val="00942E30"/>
    <w:rsid w:val="00943595"/>
    <w:rsid w:val="0094361E"/>
    <w:rsid w:val="0094367A"/>
    <w:rsid w:val="009444AE"/>
    <w:rsid w:val="0094453C"/>
    <w:rsid w:val="009448AA"/>
    <w:rsid w:val="00944C98"/>
    <w:rsid w:val="00944F7E"/>
    <w:rsid w:val="00944FAF"/>
    <w:rsid w:val="00945942"/>
    <w:rsid w:val="009466FF"/>
    <w:rsid w:val="009469D9"/>
    <w:rsid w:val="0094725B"/>
    <w:rsid w:val="00947267"/>
    <w:rsid w:val="009478D3"/>
    <w:rsid w:val="009511C6"/>
    <w:rsid w:val="00953677"/>
    <w:rsid w:val="00953881"/>
    <w:rsid w:val="00954D7E"/>
    <w:rsid w:val="00955169"/>
    <w:rsid w:val="009556C5"/>
    <w:rsid w:val="00955887"/>
    <w:rsid w:val="009561EE"/>
    <w:rsid w:val="00956866"/>
    <w:rsid w:val="009571F6"/>
    <w:rsid w:val="00957BAA"/>
    <w:rsid w:val="009606CC"/>
    <w:rsid w:val="00960942"/>
    <w:rsid w:val="00960E24"/>
    <w:rsid w:val="00961F97"/>
    <w:rsid w:val="0096337A"/>
    <w:rsid w:val="009637FF"/>
    <w:rsid w:val="009648A8"/>
    <w:rsid w:val="009671D8"/>
    <w:rsid w:val="00967521"/>
    <w:rsid w:val="009706FB"/>
    <w:rsid w:val="00971606"/>
    <w:rsid w:val="00972683"/>
    <w:rsid w:val="00973AE9"/>
    <w:rsid w:val="00973C60"/>
    <w:rsid w:val="00974DE6"/>
    <w:rsid w:val="0097561E"/>
    <w:rsid w:val="00977032"/>
    <w:rsid w:val="00977C36"/>
    <w:rsid w:val="0098047E"/>
    <w:rsid w:val="00980A29"/>
    <w:rsid w:val="00980C92"/>
    <w:rsid w:val="00980EC8"/>
    <w:rsid w:val="00981519"/>
    <w:rsid w:val="00981528"/>
    <w:rsid w:val="009838F0"/>
    <w:rsid w:val="0098496D"/>
    <w:rsid w:val="00984A8F"/>
    <w:rsid w:val="00984B19"/>
    <w:rsid w:val="00984BAE"/>
    <w:rsid w:val="009859D8"/>
    <w:rsid w:val="00986D74"/>
    <w:rsid w:val="00987492"/>
    <w:rsid w:val="00987F53"/>
    <w:rsid w:val="00990748"/>
    <w:rsid w:val="009909B0"/>
    <w:rsid w:val="00990FA2"/>
    <w:rsid w:val="00991742"/>
    <w:rsid w:val="00991E4B"/>
    <w:rsid w:val="009921BF"/>
    <w:rsid w:val="009935F9"/>
    <w:rsid w:val="00994A81"/>
    <w:rsid w:val="00995E07"/>
    <w:rsid w:val="0099666E"/>
    <w:rsid w:val="00996C2C"/>
    <w:rsid w:val="0099797E"/>
    <w:rsid w:val="009979DE"/>
    <w:rsid w:val="00997B33"/>
    <w:rsid w:val="00997E18"/>
    <w:rsid w:val="009A0937"/>
    <w:rsid w:val="009A281D"/>
    <w:rsid w:val="009A3125"/>
    <w:rsid w:val="009A3405"/>
    <w:rsid w:val="009A3886"/>
    <w:rsid w:val="009A4352"/>
    <w:rsid w:val="009A54BE"/>
    <w:rsid w:val="009A5D0E"/>
    <w:rsid w:val="009A72F5"/>
    <w:rsid w:val="009B04F6"/>
    <w:rsid w:val="009B0CA8"/>
    <w:rsid w:val="009B1A2A"/>
    <w:rsid w:val="009B1BD8"/>
    <w:rsid w:val="009B1C78"/>
    <w:rsid w:val="009B490C"/>
    <w:rsid w:val="009B4984"/>
    <w:rsid w:val="009B54BC"/>
    <w:rsid w:val="009B5CA1"/>
    <w:rsid w:val="009B604F"/>
    <w:rsid w:val="009B6231"/>
    <w:rsid w:val="009B62AE"/>
    <w:rsid w:val="009B65F2"/>
    <w:rsid w:val="009B6ADF"/>
    <w:rsid w:val="009B7624"/>
    <w:rsid w:val="009C1006"/>
    <w:rsid w:val="009C1C7F"/>
    <w:rsid w:val="009C258B"/>
    <w:rsid w:val="009C2F7C"/>
    <w:rsid w:val="009C470C"/>
    <w:rsid w:val="009C47E6"/>
    <w:rsid w:val="009C4E8E"/>
    <w:rsid w:val="009C53F3"/>
    <w:rsid w:val="009C5A9F"/>
    <w:rsid w:val="009C70B6"/>
    <w:rsid w:val="009D1CD1"/>
    <w:rsid w:val="009D1D1B"/>
    <w:rsid w:val="009D213A"/>
    <w:rsid w:val="009D25CB"/>
    <w:rsid w:val="009D43F3"/>
    <w:rsid w:val="009D454E"/>
    <w:rsid w:val="009D4E15"/>
    <w:rsid w:val="009D543F"/>
    <w:rsid w:val="009D610A"/>
    <w:rsid w:val="009D64FA"/>
    <w:rsid w:val="009D7A8E"/>
    <w:rsid w:val="009E017B"/>
    <w:rsid w:val="009E1ED0"/>
    <w:rsid w:val="009E2291"/>
    <w:rsid w:val="009E2C26"/>
    <w:rsid w:val="009E3977"/>
    <w:rsid w:val="009E3F09"/>
    <w:rsid w:val="009E5B28"/>
    <w:rsid w:val="009E5C4A"/>
    <w:rsid w:val="009E6FAB"/>
    <w:rsid w:val="009E731F"/>
    <w:rsid w:val="009F0D89"/>
    <w:rsid w:val="009F1018"/>
    <w:rsid w:val="009F1C4E"/>
    <w:rsid w:val="009F2004"/>
    <w:rsid w:val="009F2A82"/>
    <w:rsid w:val="009F37E3"/>
    <w:rsid w:val="009F5068"/>
    <w:rsid w:val="009F5997"/>
    <w:rsid w:val="00A00783"/>
    <w:rsid w:val="00A0166E"/>
    <w:rsid w:val="00A01D6D"/>
    <w:rsid w:val="00A0349F"/>
    <w:rsid w:val="00A04E14"/>
    <w:rsid w:val="00A04FC7"/>
    <w:rsid w:val="00A05737"/>
    <w:rsid w:val="00A05FA8"/>
    <w:rsid w:val="00A0608E"/>
    <w:rsid w:val="00A068DB"/>
    <w:rsid w:val="00A118B1"/>
    <w:rsid w:val="00A12A69"/>
    <w:rsid w:val="00A135A0"/>
    <w:rsid w:val="00A15014"/>
    <w:rsid w:val="00A168C7"/>
    <w:rsid w:val="00A16A80"/>
    <w:rsid w:val="00A17236"/>
    <w:rsid w:val="00A20D0D"/>
    <w:rsid w:val="00A20D8F"/>
    <w:rsid w:val="00A2106B"/>
    <w:rsid w:val="00A217E3"/>
    <w:rsid w:val="00A22C9D"/>
    <w:rsid w:val="00A22FC0"/>
    <w:rsid w:val="00A23445"/>
    <w:rsid w:val="00A23DE8"/>
    <w:rsid w:val="00A24A25"/>
    <w:rsid w:val="00A250F6"/>
    <w:rsid w:val="00A252ED"/>
    <w:rsid w:val="00A253C8"/>
    <w:rsid w:val="00A25A2F"/>
    <w:rsid w:val="00A26151"/>
    <w:rsid w:val="00A26A03"/>
    <w:rsid w:val="00A2708A"/>
    <w:rsid w:val="00A30329"/>
    <w:rsid w:val="00A30379"/>
    <w:rsid w:val="00A31FE4"/>
    <w:rsid w:val="00A32451"/>
    <w:rsid w:val="00A324A3"/>
    <w:rsid w:val="00A343B9"/>
    <w:rsid w:val="00A35E72"/>
    <w:rsid w:val="00A36755"/>
    <w:rsid w:val="00A3730E"/>
    <w:rsid w:val="00A37E55"/>
    <w:rsid w:val="00A40A0C"/>
    <w:rsid w:val="00A40B33"/>
    <w:rsid w:val="00A412D2"/>
    <w:rsid w:val="00A417A3"/>
    <w:rsid w:val="00A41800"/>
    <w:rsid w:val="00A42694"/>
    <w:rsid w:val="00A44626"/>
    <w:rsid w:val="00A46611"/>
    <w:rsid w:val="00A50F66"/>
    <w:rsid w:val="00A51CB3"/>
    <w:rsid w:val="00A5241F"/>
    <w:rsid w:val="00A53EAA"/>
    <w:rsid w:val="00A540D5"/>
    <w:rsid w:val="00A54BEE"/>
    <w:rsid w:val="00A54E19"/>
    <w:rsid w:val="00A54EE2"/>
    <w:rsid w:val="00A5519A"/>
    <w:rsid w:val="00A55890"/>
    <w:rsid w:val="00A564DE"/>
    <w:rsid w:val="00A569DD"/>
    <w:rsid w:val="00A573CE"/>
    <w:rsid w:val="00A574F6"/>
    <w:rsid w:val="00A57514"/>
    <w:rsid w:val="00A57772"/>
    <w:rsid w:val="00A57E76"/>
    <w:rsid w:val="00A60610"/>
    <w:rsid w:val="00A60FED"/>
    <w:rsid w:val="00A628E7"/>
    <w:rsid w:val="00A62E88"/>
    <w:rsid w:val="00A63422"/>
    <w:rsid w:val="00A63847"/>
    <w:rsid w:val="00A63E87"/>
    <w:rsid w:val="00A652E2"/>
    <w:rsid w:val="00A661FB"/>
    <w:rsid w:val="00A6687A"/>
    <w:rsid w:val="00A70958"/>
    <w:rsid w:val="00A71418"/>
    <w:rsid w:val="00A71F15"/>
    <w:rsid w:val="00A73E26"/>
    <w:rsid w:val="00A7409D"/>
    <w:rsid w:val="00A7560B"/>
    <w:rsid w:val="00A7573F"/>
    <w:rsid w:val="00A7676F"/>
    <w:rsid w:val="00A76BA0"/>
    <w:rsid w:val="00A771D1"/>
    <w:rsid w:val="00A7764A"/>
    <w:rsid w:val="00A80123"/>
    <w:rsid w:val="00A80172"/>
    <w:rsid w:val="00A8102C"/>
    <w:rsid w:val="00A814E5"/>
    <w:rsid w:val="00A821E0"/>
    <w:rsid w:val="00A8226E"/>
    <w:rsid w:val="00A82BCA"/>
    <w:rsid w:val="00A83449"/>
    <w:rsid w:val="00A84DE6"/>
    <w:rsid w:val="00A85BCF"/>
    <w:rsid w:val="00A85D45"/>
    <w:rsid w:val="00A8666B"/>
    <w:rsid w:val="00A86A7F"/>
    <w:rsid w:val="00A87B6D"/>
    <w:rsid w:val="00A9231B"/>
    <w:rsid w:val="00A9243D"/>
    <w:rsid w:val="00A92680"/>
    <w:rsid w:val="00A92B47"/>
    <w:rsid w:val="00A933FD"/>
    <w:rsid w:val="00A93B63"/>
    <w:rsid w:val="00A93B75"/>
    <w:rsid w:val="00A94423"/>
    <w:rsid w:val="00A95195"/>
    <w:rsid w:val="00A96313"/>
    <w:rsid w:val="00A97685"/>
    <w:rsid w:val="00A97E1F"/>
    <w:rsid w:val="00A97F7E"/>
    <w:rsid w:val="00AA09B9"/>
    <w:rsid w:val="00AA0C89"/>
    <w:rsid w:val="00AA0EF2"/>
    <w:rsid w:val="00AA186C"/>
    <w:rsid w:val="00AA1941"/>
    <w:rsid w:val="00AA42CA"/>
    <w:rsid w:val="00AA44F2"/>
    <w:rsid w:val="00AA46C2"/>
    <w:rsid w:val="00AA5910"/>
    <w:rsid w:val="00AA5A48"/>
    <w:rsid w:val="00AA5C85"/>
    <w:rsid w:val="00AA67EE"/>
    <w:rsid w:val="00AA6DAB"/>
    <w:rsid w:val="00AA70C5"/>
    <w:rsid w:val="00AA797F"/>
    <w:rsid w:val="00AB034F"/>
    <w:rsid w:val="00AB086F"/>
    <w:rsid w:val="00AB1636"/>
    <w:rsid w:val="00AB1CFD"/>
    <w:rsid w:val="00AB3037"/>
    <w:rsid w:val="00AB303C"/>
    <w:rsid w:val="00AB3B8B"/>
    <w:rsid w:val="00AB40CF"/>
    <w:rsid w:val="00AB5981"/>
    <w:rsid w:val="00AB67BA"/>
    <w:rsid w:val="00AB6CFE"/>
    <w:rsid w:val="00AB72E2"/>
    <w:rsid w:val="00AB77A4"/>
    <w:rsid w:val="00AB7BFF"/>
    <w:rsid w:val="00AC0040"/>
    <w:rsid w:val="00AC0234"/>
    <w:rsid w:val="00AC0FB0"/>
    <w:rsid w:val="00AC34DC"/>
    <w:rsid w:val="00AC4055"/>
    <w:rsid w:val="00AC4380"/>
    <w:rsid w:val="00AC4A7D"/>
    <w:rsid w:val="00AC6045"/>
    <w:rsid w:val="00AC6310"/>
    <w:rsid w:val="00AC6675"/>
    <w:rsid w:val="00AC7FED"/>
    <w:rsid w:val="00AD0A0E"/>
    <w:rsid w:val="00AD0E4F"/>
    <w:rsid w:val="00AD1273"/>
    <w:rsid w:val="00AD155F"/>
    <w:rsid w:val="00AD1761"/>
    <w:rsid w:val="00AD3AC4"/>
    <w:rsid w:val="00AD3B7E"/>
    <w:rsid w:val="00AD3E99"/>
    <w:rsid w:val="00AD3FFE"/>
    <w:rsid w:val="00AD4ADC"/>
    <w:rsid w:val="00AD719F"/>
    <w:rsid w:val="00AD76C3"/>
    <w:rsid w:val="00AE0E9D"/>
    <w:rsid w:val="00AE1C8D"/>
    <w:rsid w:val="00AE2242"/>
    <w:rsid w:val="00AE24AB"/>
    <w:rsid w:val="00AE2834"/>
    <w:rsid w:val="00AE2ED8"/>
    <w:rsid w:val="00AE3046"/>
    <w:rsid w:val="00AE3602"/>
    <w:rsid w:val="00AE3E42"/>
    <w:rsid w:val="00AE426D"/>
    <w:rsid w:val="00AE448F"/>
    <w:rsid w:val="00AE46A6"/>
    <w:rsid w:val="00AE50BE"/>
    <w:rsid w:val="00AE54D7"/>
    <w:rsid w:val="00AE5966"/>
    <w:rsid w:val="00AE5B67"/>
    <w:rsid w:val="00AE5ECF"/>
    <w:rsid w:val="00AF025E"/>
    <w:rsid w:val="00AF072F"/>
    <w:rsid w:val="00AF1644"/>
    <w:rsid w:val="00AF1D16"/>
    <w:rsid w:val="00AF1EC8"/>
    <w:rsid w:val="00AF1EFB"/>
    <w:rsid w:val="00AF2C27"/>
    <w:rsid w:val="00AF3277"/>
    <w:rsid w:val="00AF44C2"/>
    <w:rsid w:val="00AF4B76"/>
    <w:rsid w:val="00AF4D88"/>
    <w:rsid w:val="00AF5070"/>
    <w:rsid w:val="00AF5139"/>
    <w:rsid w:val="00AF5754"/>
    <w:rsid w:val="00AF5A06"/>
    <w:rsid w:val="00AF5F40"/>
    <w:rsid w:val="00AF71BE"/>
    <w:rsid w:val="00AF7C8F"/>
    <w:rsid w:val="00AF7F36"/>
    <w:rsid w:val="00B020BB"/>
    <w:rsid w:val="00B0242E"/>
    <w:rsid w:val="00B03C1A"/>
    <w:rsid w:val="00B04D3A"/>
    <w:rsid w:val="00B06E4B"/>
    <w:rsid w:val="00B07B55"/>
    <w:rsid w:val="00B07D73"/>
    <w:rsid w:val="00B10E90"/>
    <w:rsid w:val="00B131B1"/>
    <w:rsid w:val="00B14BE7"/>
    <w:rsid w:val="00B14BF1"/>
    <w:rsid w:val="00B154ED"/>
    <w:rsid w:val="00B1572E"/>
    <w:rsid w:val="00B157A2"/>
    <w:rsid w:val="00B16079"/>
    <w:rsid w:val="00B169EE"/>
    <w:rsid w:val="00B16C3E"/>
    <w:rsid w:val="00B1711D"/>
    <w:rsid w:val="00B17B90"/>
    <w:rsid w:val="00B20BAF"/>
    <w:rsid w:val="00B215CD"/>
    <w:rsid w:val="00B226BF"/>
    <w:rsid w:val="00B22D45"/>
    <w:rsid w:val="00B22F75"/>
    <w:rsid w:val="00B23DAF"/>
    <w:rsid w:val="00B24D93"/>
    <w:rsid w:val="00B25589"/>
    <w:rsid w:val="00B27568"/>
    <w:rsid w:val="00B2771B"/>
    <w:rsid w:val="00B277D2"/>
    <w:rsid w:val="00B27AE1"/>
    <w:rsid w:val="00B3004E"/>
    <w:rsid w:val="00B30A91"/>
    <w:rsid w:val="00B311D4"/>
    <w:rsid w:val="00B3124E"/>
    <w:rsid w:val="00B31462"/>
    <w:rsid w:val="00B316F4"/>
    <w:rsid w:val="00B320B9"/>
    <w:rsid w:val="00B3215F"/>
    <w:rsid w:val="00B3236E"/>
    <w:rsid w:val="00B34A3F"/>
    <w:rsid w:val="00B35380"/>
    <w:rsid w:val="00B3543A"/>
    <w:rsid w:val="00B35A24"/>
    <w:rsid w:val="00B35BE1"/>
    <w:rsid w:val="00B361C5"/>
    <w:rsid w:val="00B37CB6"/>
    <w:rsid w:val="00B40023"/>
    <w:rsid w:val="00B4138C"/>
    <w:rsid w:val="00B42524"/>
    <w:rsid w:val="00B426E9"/>
    <w:rsid w:val="00B43737"/>
    <w:rsid w:val="00B43C30"/>
    <w:rsid w:val="00B4426A"/>
    <w:rsid w:val="00B443CE"/>
    <w:rsid w:val="00B4789D"/>
    <w:rsid w:val="00B5084D"/>
    <w:rsid w:val="00B51CFD"/>
    <w:rsid w:val="00B51E4F"/>
    <w:rsid w:val="00B523CF"/>
    <w:rsid w:val="00B529D8"/>
    <w:rsid w:val="00B52DC6"/>
    <w:rsid w:val="00B52EEC"/>
    <w:rsid w:val="00B53B90"/>
    <w:rsid w:val="00B53F4E"/>
    <w:rsid w:val="00B571EB"/>
    <w:rsid w:val="00B571F0"/>
    <w:rsid w:val="00B57AD7"/>
    <w:rsid w:val="00B57BEC"/>
    <w:rsid w:val="00B623A0"/>
    <w:rsid w:val="00B63B12"/>
    <w:rsid w:val="00B63FAD"/>
    <w:rsid w:val="00B64E6F"/>
    <w:rsid w:val="00B65897"/>
    <w:rsid w:val="00B65A30"/>
    <w:rsid w:val="00B65AF4"/>
    <w:rsid w:val="00B65D2F"/>
    <w:rsid w:val="00B66789"/>
    <w:rsid w:val="00B6705C"/>
    <w:rsid w:val="00B677A2"/>
    <w:rsid w:val="00B67B7E"/>
    <w:rsid w:val="00B7066F"/>
    <w:rsid w:val="00B72259"/>
    <w:rsid w:val="00B7342B"/>
    <w:rsid w:val="00B7448C"/>
    <w:rsid w:val="00B7565C"/>
    <w:rsid w:val="00B75E87"/>
    <w:rsid w:val="00B76071"/>
    <w:rsid w:val="00B7642B"/>
    <w:rsid w:val="00B76D82"/>
    <w:rsid w:val="00B77823"/>
    <w:rsid w:val="00B77F7A"/>
    <w:rsid w:val="00B800F1"/>
    <w:rsid w:val="00B80466"/>
    <w:rsid w:val="00B808A1"/>
    <w:rsid w:val="00B82469"/>
    <w:rsid w:val="00B83123"/>
    <w:rsid w:val="00B837B1"/>
    <w:rsid w:val="00B83F66"/>
    <w:rsid w:val="00B84088"/>
    <w:rsid w:val="00B846AF"/>
    <w:rsid w:val="00B849B2"/>
    <w:rsid w:val="00B84E43"/>
    <w:rsid w:val="00B85214"/>
    <w:rsid w:val="00B85B95"/>
    <w:rsid w:val="00B860C4"/>
    <w:rsid w:val="00B86292"/>
    <w:rsid w:val="00B8785D"/>
    <w:rsid w:val="00B910FA"/>
    <w:rsid w:val="00B91177"/>
    <w:rsid w:val="00B91D93"/>
    <w:rsid w:val="00B92582"/>
    <w:rsid w:val="00B934D3"/>
    <w:rsid w:val="00B94B00"/>
    <w:rsid w:val="00B94E80"/>
    <w:rsid w:val="00B95E36"/>
    <w:rsid w:val="00B95F60"/>
    <w:rsid w:val="00B9613F"/>
    <w:rsid w:val="00B96156"/>
    <w:rsid w:val="00B97483"/>
    <w:rsid w:val="00B9775A"/>
    <w:rsid w:val="00BA030D"/>
    <w:rsid w:val="00BA0825"/>
    <w:rsid w:val="00BA0AF7"/>
    <w:rsid w:val="00BA0C2D"/>
    <w:rsid w:val="00BA1689"/>
    <w:rsid w:val="00BA1BE2"/>
    <w:rsid w:val="00BA1E5A"/>
    <w:rsid w:val="00BA290F"/>
    <w:rsid w:val="00BA3789"/>
    <w:rsid w:val="00BA4023"/>
    <w:rsid w:val="00BA4323"/>
    <w:rsid w:val="00BA55C6"/>
    <w:rsid w:val="00BA60C9"/>
    <w:rsid w:val="00BA64A1"/>
    <w:rsid w:val="00BB0270"/>
    <w:rsid w:val="00BB0357"/>
    <w:rsid w:val="00BB0AD2"/>
    <w:rsid w:val="00BB1308"/>
    <w:rsid w:val="00BB3816"/>
    <w:rsid w:val="00BB3AEB"/>
    <w:rsid w:val="00BB3C0A"/>
    <w:rsid w:val="00BB426B"/>
    <w:rsid w:val="00BB4C4F"/>
    <w:rsid w:val="00BB4E68"/>
    <w:rsid w:val="00BB4ED2"/>
    <w:rsid w:val="00BB65CC"/>
    <w:rsid w:val="00BB7198"/>
    <w:rsid w:val="00BC0680"/>
    <w:rsid w:val="00BC21B0"/>
    <w:rsid w:val="00BC272A"/>
    <w:rsid w:val="00BC30C5"/>
    <w:rsid w:val="00BC423C"/>
    <w:rsid w:val="00BC53E2"/>
    <w:rsid w:val="00BC53E5"/>
    <w:rsid w:val="00BC595D"/>
    <w:rsid w:val="00BC64B5"/>
    <w:rsid w:val="00BC6D86"/>
    <w:rsid w:val="00BC7A1A"/>
    <w:rsid w:val="00BD01DF"/>
    <w:rsid w:val="00BD1625"/>
    <w:rsid w:val="00BD1CA3"/>
    <w:rsid w:val="00BD309D"/>
    <w:rsid w:val="00BD3225"/>
    <w:rsid w:val="00BD3D5B"/>
    <w:rsid w:val="00BD445B"/>
    <w:rsid w:val="00BD4E9E"/>
    <w:rsid w:val="00BD53FA"/>
    <w:rsid w:val="00BD76A5"/>
    <w:rsid w:val="00BD7D79"/>
    <w:rsid w:val="00BE174C"/>
    <w:rsid w:val="00BE17BF"/>
    <w:rsid w:val="00BE1932"/>
    <w:rsid w:val="00BE277B"/>
    <w:rsid w:val="00BE2CFA"/>
    <w:rsid w:val="00BE3D98"/>
    <w:rsid w:val="00BE45C2"/>
    <w:rsid w:val="00BE47BE"/>
    <w:rsid w:val="00BE6D5F"/>
    <w:rsid w:val="00BE6F3B"/>
    <w:rsid w:val="00BE7202"/>
    <w:rsid w:val="00BE7E4C"/>
    <w:rsid w:val="00BE7F3B"/>
    <w:rsid w:val="00BF01E5"/>
    <w:rsid w:val="00BF07EF"/>
    <w:rsid w:val="00BF09CA"/>
    <w:rsid w:val="00BF132E"/>
    <w:rsid w:val="00BF371F"/>
    <w:rsid w:val="00BF3CCF"/>
    <w:rsid w:val="00BF41DC"/>
    <w:rsid w:val="00BF46A9"/>
    <w:rsid w:val="00BF47D2"/>
    <w:rsid w:val="00BF4B82"/>
    <w:rsid w:val="00BF4DC6"/>
    <w:rsid w:val="00BF4E61"/>
    <w:rsid w:val="00BF7622"/>
    <w:rsid w:val="00C007B5"/>
    <w:rsid w:val="00C0089D"/>
    <w:rsid w:val="00C00DCE"/>
    <w:rsid w:val="00C016B7"/>
    <w:rsid w:val="00C01ABC"/>
    <w:rsid w:val="00C027AF"/>
    <w:rsid w:val="00C03264"/>
    <w:rsid w:val="00C03584"/>
    <w:rsid w:val="00C04018"/>
    <w:rsid w:val="00C04C22"/>
    <w:rsid w:val="00C055AD"/>
    <w:rsid w:val="00C062F6"/>
    <w:rsid w:val="00C07653"/>
    <w:rsid w:val="00C100A0"/>
    <w:rsid w:val="00C11174"/>
    <w:rsid w:val="00C12006"/>
    <w:rsid w:val="00C15344"/>
    <w:rsid w:val="00C1581F"/>
    <w:rsid w:val="00C15F28"/>
    <w:rsid w:val="00C163A1"/>
    <w:rsid w:val="00C16A3D"/>
    <w:rsid w:val="00C16D31"/>
    <w:rsid w:val="00C16F5C"/>
    <w:rsid w:val="00C174E9"/>
    <w:rsid w:val="00C17FB8"/>
    <w:rsid w:val="00C20ABE"/>
    <w:rsid w:val="00C21181"/>
    <w:rsid w:val="00C2260B"/>
    <w:rsid w:val="00C2317B"/>
    <w:rsid w:val="00C24E11"/>
    <w:rsid w:val="00C24E29"/>
    <w:rsid w:val="00C269E3"/>
    <w:rsid w:val="00C27E73"/>
    <w:rsid w:val="00C30E92"/>
    <w:rsid w:val="00C30FE7"/>
    <w:rsid w:val="00C320A0"/>
    <w:rsid w:val="00C320D6"/>
    <w:rsid w:val="00C33DCB"/>
    <w:rsid w:val="00C341E3"/>
    <w:rsid w:val="00C349D9"/>
    <w:rsid w:val="00C36454"/>
    <w:rsid w:val="00C367C5"/>
    <w:rsid w:val="00C37E2C"/>
    <w:rsid w:val="00C40C66"/>
    <w:rsid w:val="00C40EB5"/>
    <w:rsid w:val="00C417F3"/>
    <w:rsid w:val="00C4253A"/>
    <w:rsid w:val="00C425B6"/>
    <w:rsid w:val="00C434DC"/>
    <w:rsid w:val="00C4376D"/>
    <w:rsid w:val="00C43CBA"/>
    <w:rsid w:val="00C446A0"/>
    <w:rsid w:val="00C45386"/>
    <w:rsid w:val="00C45576"/>
    <w:rsid w:val="00C45FD2"/>
    <w:rsid w:val="00C46EEA"/>
    <w:rsid w:val="00C477CD"/>
    <w:rsid w:val="00C478A2"/>
    <w:rsid w:val="00C479AB"/>
    <w:rsid w:val="00C50234"/>
    <w:rsid w:val="00C50622"/>
    <w:rsid w:val="00C50AB4"/>
    <w:rsid w:val="00C50B7F"/>
    <w:rsid w:val="00C51B01"/>
    <w:rsid w:val="00C53889"/>
    <w:rsid w:val="00C53B21"/>
    <w:rsid w:val="00C55404"/>
    <w:rsid w:val="00C554AA"/>
    <w:rsid w:val="00C55687"/>
    <w:rsid w:val="00C61282"/>
    <w:rsid w:val="00C6169A"/>
    <w:rsid w:val="00C61DCC"/>
    <w:rsid w:val="00C6202F"/>
    <w:rsid w:val="00C65339"/>
    <w:rsid w:val="00C6792A"/>
    <w:rsid w:val="00C70B8B"/>
    <w:rsid w:val="00C71372"/>
    <w:rsid w:val="00C71598"/>
    <w:rsid w:val="00C71754"/>
    <w:rsid w:val="00C721CD"/>
    <w:rsid w:val="00C733E5"/>
    <w:rsid w:val="00C74106"/>
    <w:rsid w:val="00C74313"/>
    <w:rsid w:val="00C748CA"/>
    <w:rsid w:val="00C74CF5"/>
    <w:rsid w:val="00C74E90"/>
    <w:rsid w:val="00C7522E"/>
    <w:rsid w:val="00C76976"/>
    <w:rsid w:val="00C774E8"/>
    <w:rsid w:val="00C77589"/>
    <w:rsid w:val="00C77B2E"/>
    <w:rsid w:val="00C80013"/>
    <w:rsid w:val="00C8046D"/>
    <w:rsid w:val="00C81A47"/>
    <w:rsid w:val="00C826FC"/>
    <w:rsid w:val="00C82C0B"/>
    <w:rsid w:val="00C82D59"/>
    <w:rsid w:val="00C82FBD"/>
    <w:rsid w:val="00C832ED"/>
    <w:rsid w:val="00C83E0D"/>
    <w:rsid w:val="00C85CC6"/>
    <w:rsid w:val="00C85E4B"/>
    <w:rsid w:val="00C86EA6"/>
    <w:rsid w:val="00C87BED"/>
    <w:rsid w:val="00C90C7C"/>
    <w:rsid w:val="00C92496"/>
    <w:rsid w:val="00C9273B"/>
    <w:rsid w:val="00C927A6"/>
    <w:rsid w:val="00C92DAB"/>
    <w:rsid w:val="00C936C9"/>
    <w:rsid w:val="00C936FB"/>
    <w:rsid w:val="00C949D4"/>
    <w:rsid w:val="00C95C26"/>
    <w:rsid w:val="00C95F26"/>
    <w:rsid w:val="00C968BD"/>
    <w:rsid w:val="00C97747"/>
    <w:rsid w:val="00C97F2A"/>
    <w:rsid w:val="00CA0CCD"/>
    <w:rsid w:val="00CA112D"/>
    <w:rsid w:val="00CA16D3"/>
    <w:rsid w:val="00CA18B8"/>
    <w:rsid w:val="00CA1939"/>
    <w:rsid w:val="00CA51C7"/>
    <w:rsid w:val="00CA5A1E"/>
    <w:rsid w:val="00CA5AD0"/>
    <w:rsid w:val="00CA62D8"/>
    <w:rsid w:val="00CA693F"/>
    <w:rsid w:val="00CA709E"/>
    <w:rsid w:val="00CB139F"/>
    <w:rsid w:val="00CB16D2"/>
    <w:rsid w:val="00CB18C4"/>
    <w:rsid w:val="00CB27BA"/>
    <w:rsid w:val="00CB3120"/>
    <w:rsid w:val="00CB37D8"/>
    <w:rsid w:val="00CB390D"/>
    <w:rsid w:val="00CB39D1"/>
    <w:rsid w:val="00CB409B"/>
    <w:rsid w:val="00CB41B9"/>
    <w:rsid w:val="00CB4CC9"/>
    <w:rsid w:val="00CB59EE"/>
    <w:rsid w:val="00CB5C1B"/>
    <w:rsid w:val="00CB5CEC"/>
    <w:rsid w:val="00CB6948"/>
    <w:rsid w:val="00CB6EAE"/>
    <w:rsid w:val="00CB72CB"/>
    <w:rsid w:val="00CB780B"/>
    <w:rsid w:val="00CB78E2"/>
    <w:rsid w:val="00CB7C82"/>
    <w:rsid w:val="00CC0198"/>
    <w:rsid w:val="00CC1348"/>
    <w:rsid w:val="00CC20C4"/>
    <w:rsid w:val="00CC24EE"/>
    <w:rsid w:val="00CC2C08"/>
    <w:rsid w:val="00CC41A2"/>
    <w:rsid w:val="00CC50B6"/>
    <w:rsid w:val="00CC5750"/>
    <w:rsid w:val="00CC5F4C"/>
    <w:rsid w:val="00CC6090"/>
    <w:rsid w:val="00CD0BFB"/>
    <w:rsid w:val="00CD1315"/>
    <w:rsid w:val="00CD18CB"/>
    <w:rsid w:val="00CD1AE7"/>
    <w:rsid w:val="00CD2223"/>
    <w:rsid w:val="00CD2491"/>
    <w:rsid w:val="00CD29DE"/>
    <w:rsid w:val="00CD2A76"/>
    <w:rsid w:val="00CD3048"/>
    <w:rsid w:val="00CD3F6A"/>
    <w:rsid w:val="00CD5C53"/>
    <w:rsid w:val="00CD69B2"/>
    <w:rsid w:val="00CD69E7"/>
    <w:rsid w:val="00CD7FEC"/>
    <w:rsid w:val="00CE0262"/>
    <w:rsid w:val="00CE2DC2"/>
    <w:rsid w:val="00CE2F68"/>
    <w:rsid w:val="00CE4176"/>
    <w:rsid w:val="00CE4670"/>
    <w:rsid w:val="00CE540C"/>
    <w:rsid w:val="00CE5D2D"/>
    <w:rsid w:val="00CE6286"/>
    <w:rsid w:val="00CE6A0C"/>
    <w:rsid w:val="00CF0D2F"/>
    <w:rsid w:val="00CF1099"/>
    <w:rsid w:val="00CF1CCE"/>
    <w:rsid w:val="00CF1DA9"/>
    <w:rsid w:val="00CF238F"/>
    <w:rsid w:val="00CF2B4E"/>
    <w:rsid w:val="00CF3912"/>
    <w:rsid w:val="00CF42FD"/>
    <w:rsid w:val="00CF4E3A"/>
    <w:rsid w:val="00CF5F47"/>
    <w:rsid w:val="00CF7CEB"/>
    <w:rsid w:val="00CF7DC8"/>
    <w:rsid w:val="00D02100"/>
    <w:rsid w:val="00D025B2"/>
    <w:rsid w:val="00D031B8"/>
    <w:rsid w:val="00D033F3"/>
    <w:rsid w:val="00D036AC"/>
    <w:rsid w:val="00D03996"/>
    <w:rsid w:val="00D03B44"/>
    <w:rsid w:val="00D03D78"/>
    <w:rsid w:val="00D04D64"/>
    <w:rsid w:val="00D05740"/>
    <w:rsid w:val="00D05D7E"/>
    <w:rsid w:val="00D061FC"/>
    <w:rsid w:val="00D07C26"/>
    <w:rsid w:val="00D07E5C"/>
    <w:rsid w:val="00D07ECB"/>
    <w:rsid w:val="00D10047"/>
    <w:rsid w:val="00D1157C"/>
    <w:rsid w:val="00D11769"/>
    <w:rsid w:val="00D11C20"/>
    <w:rsid w:val="00D12B65"/>
    <w:rsid w:val="00D13868"/>
    <w:rsid w:val="00D144BF"/>
    <w:rsid w:val="00D14E2A"/>
    <w:rsid w:val="00D15163"/>
    <w:rsid w:val="00D1720F"/>
    <w:rsid w:val="00D177F8"/>
    <w:rsid w:val="00D17F7C"/>
    <w:rsid w:val="00D20082"/>
    <w:rsid w:val="00D2082B"/>
    <w:rsid w:val="00D208E3"/>
    <w:rsid w:val="00D21902"/>
    <w:rsid w:val="00D21AB8"/>
    <w:rsid w:val="00D22602"/>
    <w:rsid w:val="00D227F6"/>
    <w:rsid w:val="00D23010"/>
    <w:rsid w:val="00D2431B"/>
    <w:rsid w:val="00D2446B"/>
    <w:rsid w:val="00D2489A"/>
    <w:rsid w:val="00D24AD6"/>
    <w:rsid w:val="00D25A28"/>
    <w:rsid w:val="00D268E9"/>
    <w:rsid w:val="00D3035B"/>
    <w:rsid w:val="00D31859"/>
    <w:rsid w:val="00D32A64"/>
    <w:rsid w:val="00D331D9"/>
    <w:rsid w:val="00D331F2"/>
    <w:rsid w:val="00D337A0"/>
    <w:rsid w:val="00D341EB"/>
    <w:rsid w:val="00D34A6B"/>
    <w:rsid w:val="00D36F57"/>
    <w:rsid w:val="00D37AC7"/>
    <w:rsid w:val="00D4030A"/>
    <w:rsid w:val="00D411D1"/>
    <w:rsid w:val="00D417DA"/>
    <w:rsid w:val="00D41C05"/>
    <w:rsid w:val="00D4216F"/>
    <w:rsid w:val="00D430A8"/>
    <w:rsid w:val="00D430CD"/>
    <w:rsid w:val="00D44288"/>
    <w:rsid w:val="00D443FF"/>
    <w:rsid w:val="00D44618"/>
    <w:rsid w:val="00D47AC4"/>
    <w:rsid w:val="00D50638"/>
    <w:rsid w:val="00D50B50"/>
    <w:rsid w:val="00D51477"/>
    <w:rsid w:val="00D51B43"/>
    <w:rsid w:val="00D51E9A"/>
    <w:rsid w:val="00D520A8"/>
    <w:rsid w:val="00D53577"/>
    <w:rsid w:val="00D53607"/>
    <w:rsid w:val="00D5455E"/>
    <w:rsid w:val="00D54795"/>
    <w:rsid w:val="00D54CD8"/>
    <w:rsid w:val="00D5555E"/>
    <w:rsid w:val="00D556C4"/>
    <w:rsid w:val="00D55C2C"/>
    <w:rsid w:val="00D564CA"/>
    <w:rsid w:val="00D56DF9"/>
    <w:rsid w:val="00D57FBD"/>
    <w:rsid w:val="00D61970"/>
    <w:rsid w:val="00D625AC"/>
    <w:rsid w:val="00D65D84"/>
    <w:rsid w:val="00D6604A"/>
    <w:rsid w:val="00D6617E"/>
    <w:rsid w:val="00D661D7"/>
    <w:rsid w:val="00D667A0"/>
    <w:rsid w:val="00D674D3"/>
    <w:rsid w:val="00D67EBD"/>
    <w:rsid w:val="00D706A8"/>
    <w:rsid w:val="00D72C92"/>
    <w:rsid w:val="00D730F1"/>
    <w:rsid w:val="00D735EB"/>
    <w:rsid w:val="00D736C5"/>
    <w:rsid w:val="00D736ED"/>
    <w:rsid w:val="00D73AF0"/>
    <w:rsid w:val="00D746A8"/>
    <w:rsid w:val="00D74C4E"/>
    <w:rsid w:val="00D75A22"/>
    <w:rsid w:val="00D75FDB"/>
    <w:rsid w:val="00D76DA4"/>
    <w:rsid w:val="00D80D38"/>
    <w:rsid w:val="00D810DB"/>
    <w:rsid w:val="00D81804"/>
    <w:rsid w:val="00D8214E"/>
    <w:rsid w:val="00D823B6"/>
    <w:rsid w:val="00D82E05"/>
    <w:rsid w:val="00D83075"/>
    <w:rsid w:val="00D8358E"/>
    <w:rsid w:val="00D8449E"/>
    <w:rsid w:val="00D84917"/>
    <w:rsid w:val="00D85055"/>
    <w:rsid w:val="00D853B7"/>
    <w:rsid w:val="00D8561B"/>
    <w:rsid w:val="00D859B5"/>
    <w:rsid w:val="00D87004"/>
    <w:rsid w:val="00D87021"/>
    <w:rsid w:val="00D87880"/>
    <w:rsid w:val="00D87E54"/>
    <w:rsid w:val="00D907BB"/>
    <w:rsid w:val="00D9122D"/>
    <w:rsid w:val="00D9144D"/>
    <w:rsid w:val="00D914A4"/>
    <w:rsid w:val="00D917A2"/>
    <w:rsid w:val="00D91CDB"/>
    <w:rsid w:val="00D92C49"/>
    <w:rsid w:val="00D92CC4"/>
    <w:rsid w:val="00D93283"/>
    <w:rsid w:val="00D935D8"/>
    <w:rsid w:val="00D9512A"/>
    <w:rsid w:val="00D9521D"/>
    <w:rsid w:val="00D964B0"/>
    <w:rsid w:val="00D96742"/>
    <w:rsid w:val="00D97E53"/>
    <w:rsid w:val="00DA10DA"/>
    <w:rsid w:val="00DA22A3"/>
    <w:rsid w:val="00DA266E"/>
    <w:rsid w:val="00DA31F8"/>
    <w:rsid w:val="00DA5013"/>
    <w:rsid w:val="00DA5112"/>
    <w:rsid w:val="00DA5502"/>
    <w:rsid w:val="00DA5674"/>
    <w:rsid w:val="00DA6196"/>
    <w:rsid w:val="00DA6547"/>
    <w:rsid w:val="00DA7D25"/>
    <w:rsid w:val="00DB0A9D"/>
    <w:rsid w:val="00DB14FF"/>
    <w:rsid w:val="00DB3D65"/>
    <w:rsid w:val="00DB45D8"/>
    <w:rsid w:val="00DB4715"/>
    <w:rsid w:val="00DB5687"/>
    <w:rsid w:val="00DB5FE7"/>
    <w:rsid w:val="00DB715A"/>
    <w:rsid w:val="00DB7F49"/>
    <w:rsid w:val="00DC063E"/>
    <w:rsid w:val="00DC0A29"/>
    <w:rsid w:val="00DC1B5A"/>
    <w:rsid w:val="00DC1EAD"/>
    <w:rsid w:val="00DC28E9"/>
    <w:rsid w:val="00DC31C3"/>
    <w:rsid w:val="00DC5321"/>
    <w:rsid w:val="00DC5610"/>
    <w:rsid w:val="00DC63D8"/>
    <w:rsid w:val="00DC68BC"/>
    <w:rsid w:val="00DC6DBD"/>
    <w:rsid w:val="00DC6E74"/>
    <w:rsid w:val="00DC723C"/>
    <w:rsid w:val="00DD13FA"/>
    <w:rsid w:val="00DD1968"/>
    <w:rsid w:val="00DD46B1"/>
    <w:rsid w:val="00DD6016"/>
    <w:rsid w:val="00DD7A43"/>
    <w:rsid w:val="00DD7CFE"/>
    <w:rsid w:val="00DD7FC0"/>
    <w:rsid w:val="00DE0979"/>
    <w:rsid w:val="00DE0A80"/>
    <w:rsid w:val="00DE1C74"/>
    <w:rsid w:val="00DE2C2B"/>
    <w:rsid w:val="00DE2C4B"/>
    <w:rsid w:val="00DE399C"/>
    <w:rsid w:val="00DE424C"/>
    <w:rsid w:val="00DE4626"/>
    <w:rsid w:val="00DE468D"/>
    <w:rsid w:val="00DE4847"/>
    <w:rsid w:val="00DE598C"/>
    <w:rsid w:val="00DE67B3"/>
    <w:rsid w:val="00DE6926"/>
    <w:rsid w:val="00DE7ABE"/>
    <w:rsid w:val="00DF15B5"/>
    <w:rsid w:val="00DF3888"/>
    <w:rsid w:val="00DF3BD8"/>
    <w:rsid w:val="00DF3C98"/>
    <w:rsid w:val="00DF4047"/>
    <w:rsid w:val="00DF43F6"/>
    <w:rsid w:val="00DF498F"/>
    <w:rsid w:val="00DF5149"/>
    <w:rsid w:val="00DF6B3F"/>
    <w:rsid w:val="00E00F45"/>
    <w:rsid w:val="00E012A9"/>
    <w:rsid w:val="00E01A71"/>
    <w:rsid w:val="00E02D32"/>
    <w:rsid w:val="00E02D41"/>
    <w:rsid w:val="00E03B58"/>
    <w:rsid w:val="00E047D5"/>
    <w:rsid w:val="00E053AF"/>
    <w:rsid w:val="00E05F29"/>
    <w:rsid w:val="00E065DE"/>
    <w:rsid w:val="00E06627"/>
    <w:rsid w:val="00E077FA"/>
    <w:rsid w:val="00E10DB7"/>
    <w:rsid w:val="00E126C3"/>
    <w:rsid w:val="00E12BCB"/>
    <w:rsid w:val="00E12E10"/>
    <w:rsid w:val="00E13706"/>
    <w:rsid w:val="00E138C0"/>
    <w:rsid w:val="00E14472"/>
    <w:rsid w:val="00E148DE"/>
    <w:rsid w:val="00E15C0F"/>
    <w:rsid w:val="00E205B6"/>
    <w:rsid w:val="00E20904"/>
    <w:rsid w:val="00E21551"/>
    <w:rsid w:val="00E21C37"/>
    <w:rsid w:val="00E225BD"/>
    <w:rsid w:val="00E225C3"/>
    <w:rsid w:val="00E235A6"/>
    <w:rsid w:val="00E2403C"/>
    <w:rsid w:val="00E247A9"/>
    <w:rsid w:val="00E24907"/>
    <w:rsid w:val="00E249F5"/>
    <w:rsid w:val="00E25804"/>
    <w:rsid w:val="00E26C4D"/>
    <w:rsid w:val="00E26E67"/>
    <w:rsid w:val="00E27A72"/>
    <w:rsid w:val="00E3014A"/>
    <w:rsid w:val="00E30E53"/>
    <w:rsid w:val="00E31F37"/>
    <w:rsid w:val="00E32A05"/>
    <w:rsid w:val="00E3372A"/>
    <w:rsid w:val="00E33C2C"/>
    <w:rsid w:val="00E3422C"/>
    <w:rsid w:val="00E34C72"/>
    <w:rsid w:val="00E350CA"/>
    <w:rsid w:val="00E370DE"/>
    <w:rsid w:val="00E375BB"/>
    <w:rsid w:val="00E37A8A"/>
    <w:rsid w:val="00E40215"/>
    <w:rsid w:val="00E4026A"/>
    <w:rsid w:val="00E44A3F"/>
    <w:rsid w:val="00E4625C"/>
    <w:rsid w:val="00E46C1F"/>
    <w:rsid w:val="00E46C93"/>
    <w:rsid w:val="00E47180"/>
    <w:rsid w:val="00E4773D"/>
    <w:rsid w:val="00E503B1"/>
    <w:rsid w:val="00E51677"/>
    <w:rsid w:val="00E524B2"/>
    <w:rsid w:val="00E52728"/>
    <w:rsid w:val="00E52E94"/>
    <w:rsid w:val="00E53199"/>
    <w:rsid w:val="00E53631"/>
    <w:rsid w:val="00E5386A"/>
    <w:rsid w:val="00E54311"/>
    <w:rsid w:val="00E549E0"/>
    <w:rsid w:val="00E557C9"/>
    <w:rsid w:val="00E55F7C"/>
    <w:rsid w:val="00E5609E"/>
    <w:rsid w:val="00E57897"/>
    <w:rsid w:val="00E57C6D"/>
    <w:rsid w:val="00E605D6"/>
    <w:rsid w:val="00E60975"/>
    <w:rsid w:val="00E60FAF"/>
    <w:rsid w:val="00E61C45"/>
    <w:rsid w:val="00E61FA6"/>
    <w:rsid w:val="00E6203A"/>
    <w:rsid w:val="00E627CF"/>
    <w:rsid w:val="00E62A28"/>
    <w:rsid w:val="00E62CD0"/>
    <w:rsid w:val="00E6324C"/>
    <w:rsid w:val="00E6390B"/>
    <w:rsid w:val="00E64526"/>
    <w:rsid w:val="00E645AC"/>
    <w:rsid w:val="00E64F33"/>
    <w:rsid w:val="00E65205"/>
    <w:rsid w:val="00E675F2"/>
    <w:rsid w:val="00E7150C"/>
    <w:rsid w:val="00E7296F"/>
    <w:rsid w:val="00E73757"/>
    <w:rsid w:val="00E738AB"/>
    <w:rsid w:val="00E73B21"/>
    <w:rsid w:val="00E75143"/>
    <w:rsid w:val="00E752A1"/>
    <w:rsid w:val="00E7553D"/>
    <w:rsid w:val="00E7768D"/>
    <w:rsid w:val="00E80264"/>
    <w:rsid w:val="00E80C39"/>
    <w:rsid w:val="00E80CA3"/>
    <w:rsid w:val="00E80CF7"/>
    <w:rsid w:val="00E819C5"/>
    <w:rsid w:val="00E8299E"/>
    <w:rsid w:val="00E8432A"/>
    <w:rsid w:val="00E84B4D"/>
    <w:rsid w:val="00E85682"/>
    <w:rsid w:val="00E85881"/>
    <w:rsid w:val="00E86982"/>
    <w:rsid w:val="00E87616"/>
    <w:rsid w:val="00E87970"/>
    <w:rsid w:val="00E879E4"/>
    <w:rsid w:val="00E90F73"/>
    <w:rsid w:val="00E911AC"/>
    <w:rsid w:val="00E92BE6"/>
    <w:rsid w:val="00E93831"/>
    <w:rsid w:val="00E945AC"/>
    <w:rsid w:val="00E94CE8"/>
    <w:rsid w:val="00E97008"/>
    <w:rsid w:val="00E97793"/>
    <w:rsid w:val="00E97968"/>
    <w:rsid w:val="00E97FAC"/>
    <w:rsid w:val="00EA032B"/>
    <w:rsid w:val="00EA07AF"/>
    <w:rsid w:val="00EA0EAA"/>
    <w:rsid w:val="00EA14BF"/>
    <w:rsid w:val="00EA2ED7"/>
    <w:rsid w:val="00EA3075"/>
    <w:rsid w:val="00EA35EE"/>
    <w:rsid w:val="00EA3E32"/>
    <w:rsid w:val="00EA4F2E"/>
    <w:rsid w:val="00EA5B2D"/>
    <w:rsid w:val="00EA621B"/>
    <w:rsid w:val="00EA62CD"/>
    <w:rsid w:val="00EA7117"/>
    <w:rsid w:val="00EA7580"/>
    <w:rsid w:val="00EA7F48"/>
    <w:rsid w:val="00EB0252"/>
    <w:rsid w:val="00EB04EF"/>
    <w:rsid w:val="00EB1308"/>
    <w:rsid w:val="00EB1422"/>
    <w:rsid w:val="00EB1494"/>
    <w:rsid w:val="00EB1DCF"/>
    <w:rsid w:val="00EB1EB1"/>
    <w:rsid w:val="00EB259A"/>
    <w:rsid w:val="00EB2A30"/>
    <w:rsid w:val="00EB2DB6"/>
    <w:rsid w:val="00EB3170"/>
    <w:rsid w:val="00EB349C"/>
    <w:rsid w:val="00EB3898"/>
    <w:rsid w:val="00EB501C"/>
    <w:rsid w:val="00EB5496"/>
    <w:rsid w:val="00EB7373"/>
    <w:rsid w:val="00EC0077"/>
    <w:rsid w:val="00EC0394"/>
    <w:rsid w:val="00EC0D15"/>
    <w:rsid w:val="00EC1675"/>
    <w:rsid w:val="00EC188E"/>
    <w:rsid w:val="00EC1A07"/>
    <w:rsid w:val="00EC1E37"/>
    <w:rsid w:val="00EC22A3"/>
    <w:rsid w:val="00EC32FB"/>
    <w:rsid w:val="00EC36BF"/>
    <w:rsid w:val="00EC495D"/>
    <w:rsid w:val="00EC529C"/>
    <w:rsid w:val="00EC63EB"/>
    <w:rsid w:val="00EC67EB"/>
    <w:rsid w:val="00ED04E3"/>
    <w:rsid w:val="00ED0C4A"/>
    <w:rsid w:val="00ED0CFD"/>
    <w:rsid w:val="00ED137A"/>
    <w:rsid w:val="00ED189B"/>
    <w:rsid w:val="00ED21BE"/>
    <w:rsid w:val="00ED33C2"/>
    <w:rsid w:val="00ED3BA4"/>
    <w:rsid w:val="00ED3C04"/>
    <w:rsid w:val="00ED3FBA"/>
    <w:rsid w:val="00ED4C79"/>
    <w:rsid w:val="00ED5528"/>
    <w:rsid w:val="00ED5E32"/>
    <w:rsid w:val="00ED64CD"/>
    <w:rsid w:val="00ED6F1E"/>
    <w:rsid w:val="00ED73F1"/>
    <w:rsid w:val="00ED7527"/>
    <w:rsid w:val="00EE0A49"/>
    <w:rsid w:val="00EE1A34"/>
    <w:rsid w:val="00EE2408"/>
    <w:rsid w:val="00EE2A62"/>
    <w:rsid w:val="00EE44A6"/>
    <w:rsid w:val="00EE474C"/>
    <w:rsid w:val="00EE596D"/>
    <w:rsid w:val="00EE6127"/>
    <w:rsid w:val="00EE61B5"/>
    <w:rsid w:val="00EE6528"/>
    <w:rsid w:val="00EE6A04"/>
    <w:rsid w:val="00EE6B81"/>
    <w:rsid w:val="00EE7328"/>
    <w:rsid w:val="00EF0AE1"/>
    <w:rsid w:val="00EF1BBD"/>
    <w:rsid w:val="00EF1F29"/>
    <w:rsid w:val="00EF35F4"/>
    <w:rsid w:val="00EF38B2"/>
    <w:rsid w:val="00EF46E6"/>
    <w:rsid w:val="00EF5342"/>
    <w:rsid w:val="00EF5E2C"/>
    <w:rsid w:val="00EF5EC2"/>
    <w:rsid w:val="00EF76D5"/>
    <w:rsid w:val="00EF7CF0"/>
    <w:rsid w:val="00F00998"/>
    <w:rsid w:val="00F01913"/>
    <w:rsid w:val="00F0215A"/>
    <w:rsid w:val="00F02D59"/>
    <w:rsid w:val="00F02E16"/>
    <w:rsid w:val="00F0358D"/>
    <w:rsid w:val="00F03A97"/>
    <w:rsid w:val="00F03C38"/>
    <w:rsid w:val="00F0454D"/>
    <w:rsid w:val="00F04602"/>
    <w:rsid w:val="00F048C2"/>
    <w:rsid w:val="00F06029"/>
    <w:rsid w:val="00F0744A"/>
    <w:rsid w:val="00F0791E"/>
    <w:rsid w:val="00F10562"/>
    <w:rsid w:val="00F10A3C"/>
    <w:rsid w:val="00F10AEB"/>
    <w:rsid w:val="00F10B31"/>
    <w:rsid w:val="00F10DD9"/>
    <w:rsid w:val="00F125A8"/>
    <w:rsid w:val="00F12D6F"/>
    <w:rsid w:val="00F13C9A"/>
    <w:rsid w:val="00F14415"/>
    <w:rsid w:val="00F14680"/>
    <w:rsid w:val="00F147F8"/>
    <w:rsid w:val="00F15334"/>
    <w:rsid w:val="00F15354"/>
    <w:rsid w:val="00F15796"/>
    <w:rsid w:val="00F15AEF"/>
    <w:rsid w:val="00F15E8F"/>
    <w:rsid w:val="00F1628B"/>
    <w:rsid w:val="00F16AD4"/>
    <w:rsid w:val="00F16D1C"/>
    <w:rsid w:val="00F1789B"/>
    <w:rsid w:val="00F17A29"/>
    <w:rsid w:val="00F2021C"/>
    <w:rsid w:val="00F2145F"/>
    <w:rsid w:val="00F22204"/>
    <w:rsid w:val="00F247D7"/>
    <w:rsid w:val="00F24C49"/>
    <w:rsid w:val="00F2545B"/>
    <w:rsid w:val="00F25564"/>
    <w:rsid w:val="00F25AFD"/>
    <w:rsid w:val="00F2656D"/>
    <w:rsid w:val="00F26956"/>
    <w:rsid w:val="00F2752A"/>
    <w:rsid w:val="00F27874"/>
    <w:rsid w:val="00F31235"/>
    <w:rsid w:val="00F31E4F"/>
    <w:rsid w:val="00F320A6"/>
    <w:rsid w:val="00F32CB5"/>
    <w:rsid w:val="00F33219"/>
    <w:rsid w:val="00F333E8"/>
    <w:rsid w:val="00F33767"/>
    <w:rsid w:val="00F341F7"/>
    <w:rsid w:val="00F3491D"/>
    <w:rsid w:val="00F34D2A"/>
    <w:rsid w:val="00F35954"/>
    <w:rsid w:val="00F365E5"/>
    <w:rsid w:val="00F36DF0"/>
    <w:rsid w:val="00F36EBD"/>
    <w:rsid w:val="00F37065"/>
    <w:rsid w:val="00F42073"/>
    <w:rsid w:val="00F42E23"/>
    <w:rsid w:val="00F42E72"/>
    <w:rsid w:val="00F43362"/>
    <w:rsid w:val="00F43A11"/>
    <w:rsid w:val="00F442C4"/>
    <w:rsid w:val="00F446C9"/>
    <w:rsid w:val="00F45085"/>
    <w:rsid w:val="00F4518C"/>
    <w:rsid w:val="00F455EF"/>
    <w:rsid w:val="00F4591E"/>
    <w:rsid w:val="00F4620C"/>
    <w:rsid w:val="00F46BCD"/>
    <w:rsid w:val="00F46DCB"/>
    <w:rsid w:val="00F4734D"/>
    <w:rsid w:val="00F519F2"/>
    <w:rsid w:val="00F51E44"/>
    <w:rsid w:val="00F52203"/>
    <w:rsid w:val="00F525EA"/>
    <w:rsid w:val="00F52DD1"/>
    <w:rsid w:val="00F535D6"/>
    <w:rsid w:val="00F544D8"/>
    <w:rsid w:val="00F546A7"/>
    <w:rsid w:val="00F550F3"/>
    <w:rsid w:val="00F55687"/>
    <w:rsid w:val="00F566F3"/>
    <w:rsid w:val="00F56901"/>
    <w:rsid w:val="00F573EA"/>
    <w:rsid w:val="00F6081A"/>
    <w:rsid w:val="00F61F28"/>
    <w:rsid w:val="00F629F8"/>
    <w:rsid w:val="00F62B49"/>
    <w:rsid w:val="00F6315B"/>
    <w:rsid w:val="00F63279"/>
    <w:rsid w:val="00F634F4"/>
    <w:rsid w:val="00F6371A"/>
    <w:rsid w:val="00F63D9E"/>
    <w:rsid w:val="00F640F8"/>
    <w:rsid w:val="00F64216"/>
    <w:rsid w:val="00F6487C"/>
    <w:rsid w:val="00F65B83"/>
    <w:rsid w:val="00F7045C"/>
    <w:rsid w:val="00F70E3D"/>
    <w:rsid w:val="00F710C3"/>
    <w:rsid w:val="00F71691"/>
    <w:rsid w:val="00F717EA"/>
    <w:rsid w:val="00F71992"/>
    <w:rsid w:val="00F71BFB"/>
    <w:rsid w:val="00F7210B"/>
    <w:rsid w:val="00F7503B"/>
    <w:rsid w:val="00F7507A"/>
    <w:rsid w:val="00F755BF"/>
    <w:rsid w:val="00F75622"/>
    <w:rsid w:val="00F759ED"/>
    <w:rsid w:val="00F76594"/>
    <w:rsid w:val="00F772E7"/>
    <w:rsid w:val="00F80F03"/>
    <w:rsid w:val="00F82957"/>
    <w:rsid w:val="00F82BDB"/>
    <w:rsid w:val="00F837BF"/>
    <w:rsid w:val="00F8490F"/>
    <w:rsid w:val="00F85EEE"/>
    <w:rsid w:val="00F8669F"/>
    <w:rsid w:val="00F87B22"/>
    <w:rsid w:val="00F91409"/>
    <w:rsid w:val="00F91F11"/>
    <w:rsid w:val="00F92890"/>
    <w:rsid w:val="00F92E00"/>
    <w:rsid w:val="00F936CC"/>
    <w:rsid w:val="00F941EA"/>
    <w:rsid w:val="00F94224"/>
    <w:rsid w:val="00F944ED"/>
    <w:rsid w:val="00F94C6E"/>
    <w:rsid w:val="00F950A3"/>
    <w:rsid w:val="00F95420"/>
    <w:rsid w:val="00F95B46"/>
    <w:rsid w:val="00F95B94"/>
    <w:rsid w:val="00F95CC7"/>
    <w:rsid w:val="00F9669A"/>
    <w:rsid w:val="00F972D4"/>
    <w:rsid w:val="00F97338"/>
    <w:rsid w:val="00FA05E9"/>
    <w:rsid w:val="00FA1C96"/>
    <w:rsid w:val="00FA2178"/>
    <w:rsid w:val="00FA2B0A"/>
    <w:rsid w:val="00FA36ED"/>
    <w:rsid w:val="00FA3E31"/>
    <w:rsid w:val="00FA42DE"/>
    <w:rsid w:val="00FA4A7D"/>
    <w:rsid w:val="00FA548D"/>
    <w:rsid w:val="00FA5EE1"/>
    <w:rsid w:val="00FA624B"/>
    <w:rsid w:val="00FA6721"/>
    <w:rsid w:val="00FA6885"/>
    <w:rsid w:val="00FA6E6B"/>
    <w:rsid w:val="00FA6EFC"/>
    <w:rsid w:val="00FB0C0F"/>
    <w:rsid w:val="00FB1034"/>
    <w:rsid w:val="00FB1BFB"/>
    <w:rsid w:val="00FB1DEF"/>
    <w:rsid w:val="00FB1EF4"/>
    <w:rsid w:val="00FB40FA"/>
    <w:rsid w:val="00FB4B5C"/>
    <w:rsid w:val="00FB4F63"/>
    <w:rsid w:val="00FB55CF"/>
    <w:rsid w:val="00FB5DC8"/>
    <w:rsid w:val="00FB6291"/>
    <w:rsid w:val="00FB7014"/>
    <w:rsid w:val="00FB7F37"/>
    <w:rsid w:val="00FC068A"/>
    <w:rsid w:val="00FC0738"/>
    <w:rsid w:val="00FC09DD"/>
    <w:rsid w:val="00FC0EED"/>
    <w:rsid w:val="00FC0FB7"/>
    <w:rsid w:val="00FC128A"/>
    <w:rsid w:val="00FC19A4"/>
    <w:rsid w:val="00FC2575"/>
    <w:rsid w:val="00FC25BC"/>
    <w:rsid w:val="00FC2F1B"/>
    <w:rsid w:val="00FC47E3"/>
    <w:rsid w:val="00FC50BA"/>
    <w:rsid w:val="00FC5140"/>
    <w:rsid w:val="00FC529E"/>
    <w:rsid w:val="00FC5337"/>
    <w:rsid w:val="00FC614F"/>
    <w:rsid w:val="00FC673F"/>
    <w:rsid w:val="00FC6C43"/>
    <w:rsid w:val="00FC7308"/>
    <w:rsid w:val="00FD04B3"/>
    <w:rsid w:val="00FD05E5"/>
    <w:rsid w:val="00FD15A8"/>
    <w:rsid w:val="00FD1748"/>
    <w:rsid w:val="00FD2096"/>
    <w:rsid w:val="00FD2B92"/>
    <w:rsid w:val="00FD5995"/>
    <w:rsid w:val="00FD6545"/>
    <w:rsid w:val="00FD6788"/>
    <w:rsid w:val="00FD6D1C"/>
    <w:rsid w:val="00FD745E"/>
    <w:rsid w:val="00FD7612"/>
    <w:rsid w:val="00FE0426"/>
    <w:rsid w:val="00FE0707"/>
    <w:rsid w:val="00FE0BB3"/>
    <w:rsid w:val="00FE0E3A"/>
    <w:rsid w:val="00FE10BC"/>
    <w:rsid w:val="00FE13C4"/>
    <w:rsid w:val="00FE2CD6"/>
    <w:rsid w:val="00FE306F"/>
    <w:rsid w:val="00FE4AD0"/>
    <w:rsid w:val="00FE646D"/>
    <w:rsid w:val="00FE7348"/>
    <w:rsid w:val="00FE7427"/>
    <w:rsid w:val="00FF10E1"/>
    <w:rsid w:val="00FF20CD"/>
    <w:rsid w:val="00FF2812"/>
    <w:rsid w:val="00FF6AA3"/>
    <w:rsid w:val="00FF6E45"/>
    <w:rsid w:val="00FF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8152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81528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152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815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815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8152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81528"/>
  </w:style>
  <w:style w:type="paragraph" w:styleId="a3">
    <w:name w:val="List Paragraph"/>
    <w:basedOn w:val="a"/>
    <w:uiPriority w:val="99"/>
    <w:qFormat/>
    <w:rsid w:val="0098152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link w:val="a5"/>
    <w:uiPriority w:val="1"/>
    <w:qFormat/>
    <w:rsid w:val="009815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81528"/>
    <w:rPr>
      <w:rFonts w:ascii="Calibri" w:eastAsia="Times New Roman" w:hAnsi="Calibri" w:cs="Times New Roman"/>
      <w:lang w:eastAsia="ru-RU"/>
    </w:rPr>
  </w:style>
  <w:style w:type="character" w:styleId="a6">
    <w:name w:val="Subtle Emphasis"/>
    <w:uiPriority w:val="19"/>
    <w:qFormat/>
    <w:rsid w:val="00981528"/>
    <w:rPr>
      <w:i/>
      <w:iCs/>
      <w:color w:val="404040"/>
    </w:rPr>
  </w:style>
  <w:style w:type="paragraph" w:styleId="21">
    <w:name w:val="Quote"/>
    <w:basedOn w:val="a"/>
    <w:next w:val="a"/>
    <w:link w:val="22"/>
    <w:uiPriority w:val="29"/>
    <w:qFormat/>
    <w:rsid w:val="00981528"/>
    <w:pPr>
      <w:spacing w:before="20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404040"/>
      <w:sz w:val="24"/>
      <w:szCs w:val="24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981528"/>
    <w:rPr>
      <w:rFonts w:ascii="Times New Roman" w:eastAsia="Times New Roman" w:hAnsi="Times New Roman" w:cs="Times New Roman"/>
      <w:i/>
      <w:iCs/>
      <w:color w:val="404040"/>
      <w:sz w:val="24"/>
      <w:szCs w:val="24"/>
      <w:lang w:eastAsia="ru-RU"/>
    </w:rPr>
  </w:style>
  <w:style w:type="paragraph" w:customStyle="1" w:styleId="a7">
    <w:name w:val="список с точками"/>
    <w:basedOn w:val="a"/>
    <w:rsid w:val="00981528"/>
    <w:pPr>
      <w:tabs>
        <w:tab w:val="num" w:pos="720"/>
      </w:tabs>
      <w:spacing w:after="0" w:line="312" w:lineRule="auto"/>
      <w:ind w:left="72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81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981528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a9">
    <w:name w:val="header"/>
    <w:basedOn w:val="a"/>
    <w:link w:val="aa"/>
    <w:uiPriority w:val="99"/>
    <w:unhideWhenUsed/>
    <w:rsid w:val="009815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815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815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9815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Абзац списка2"/>
    <w:basedOn w:val="a"/>
    <w:rsid w:val="00981528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13">
    <w:name w:val="Основной шрифт абзаца1"/>
    <w:rsid w:val="00981528"/>
  </w:style>
  <w:style w:type="paragraph" w:styleId="14">
    <w:name w:val="toc 1"/>
    <w:basedOn w:val="a"/>
    <w:next w:val="a"/>
    <w:autoRedefine/>
    <w:uiPriority w:val="99"/>
    <w:semiHidden/>
    <w:rsid w:val="00981528"/>
    <w:pPr>
      <w:tabs>
        <w:tab w:val="right" w:leader="dot" w:pos="9269"/>
      </w:tabs>
      <w:spacing w:after="0" w:line="360" w:lineRule="auto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character" w:styleId="ad">
    <w:name w:val="Hyperlink"/>
    <w:uiPriority w:val="99"/>
    <w:rsid w:val="00981528"/>
    <w:rPr>
      <w:rFonts w:cs="Times New Roman"/>
      <w:color w:val="0000FF"/>
      <w:u w:val="single"/>
    </w:rPr>
  </w:style>
  <w:style w:type="paragraph" w:styleId="24">
    <w:name w:val="toc 2"/>
    <w:basedOn w:val="a"/>
    <w:next w:val="a"/>
    <w:autoRedefine/>
    <w:uiPriority w:val="99"/>
    <w:semiHidden/>
    <w:rsid w:val="00981528"/>
    <w:pPr>
      <w:tabs>
        <w:tab w:val="right" w:leader="dot" w:pos="9269"/>
      </w:tabs>
      <w:spacing w:after="0" w:line="360" w:lineRule="auto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character" w:customStyle="1" w:styleId="FontStyle44">
    <w:name w:val="Font Style44"/>
    <w:uiPriority w:val="99"/>
    <w:rsid w:val="00981528"/>
    <w:rPr>
      <w:rFonts w:ascii="Times New Roman" w:hAnsi="Times New Roman"/>
      <w:sz w:val="26"/>
    </w:rPr>
  </w:style>
  <w:style w:type="character" w:styleId="ae">
    <w:name w:val="page number"/>
    <w:uiPriority w:val="99"/>
    <w:rsid w:val="00981528"/>
    <w:rPr>
      <w:rFonts w:cs="Times New Roman"/>
    </w:rPr>
  </w:style>
  <w:style w:type="paragraph" w:customStyle="1" w:styleId="Style7">
    <w:name w:val="Style7"/>
    <w:basedOn w:val="a"/>
    <w:uiPriority w:val="99"/>
    <w:rsid w:val="00981528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rsid w:val="00981528"/>
    <w:pPr>
      <w:spacing w:before="100" w:beforeAutospacing="1" w:after="100" w:afterAutospacing="1" w:line="240" w:lineRule="auto"/>
    </w:pPr>
    <w:rPr>
      <w:rFonts w:ascii="Arial Unicode MS" w:eastAsia="Times New Roman" w:hAnsi="Arial" w:cs="Arial Unicode MS"/>
      <w:sz w:val="24"/>
      <w:szCs w:val="24"/>
      <w:lang w:eastAsia="ru-RU"/>
    </w:rPr>
  </w:style>
  <w:style w:type="paragraph" w:customStyle="1" w:styleId="15">
    <w:name w:val="Без интервала1"/>
    <w:uiPriority w:val="99"/>
    <w:rsid w:val="00981528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f0">
    <w:name w:val="Body Text Indent"/>
    <w:basedOn w:val="a"/>
    <w:link w:val="af1"/>
    <w:uiPriority w:val="99"/>
    <w:rsid w:val="00981528"/>
    <w:pPr>
      <w:suppressAutoHyphens/>
      <w:spacing w:after="0" w:line="240" w:lineRule="auto"/>
      <w:ind w:left="720"/>
      <w:jc w:val="both"/>
    </w:pPr>
    <w:rPr>
      <w:rFonts w:ascii="Times New Roman" w:eastAsia="Calibri" w:hAnsi="Times New Roman" w:cs="Times New Roman"/>
      <w:sz w:val="32"/>
      <w:szCs w:val="20"/>
      <w:lang w:eastAsia="zh-C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981528"/>
    <w:rPr>
      <w:rFonts w:ascii="Times New Roman" w:eastAsia="Calibri" w:hAnsi="Times New Roman" w:cs="Times New Roman"/>
      <w:sz w:val="32"/>
      <w:szCs w:val="20"/>
      <w:lang w:eastAsia="zh-CN"/>
    </w:rPr>
  </w:style>
  <w:style w:type="character" w:customStyle="1" w:styleId="af2">
    <w:name w:val="Схема документа Знак"/>
    <w:basedOn w:val="a0"/>
    <w:link w:val="af3"/>
    <w:uiPriority w:val="99"/>
    <w:semiHidden/>
    <w:rsid w:val="0098152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3">
    <w:name w:val="Document Map"/>
    <w:basedOn w:val="a"/>
    <w:link w:val="af2"/>
    <w:uiPriority w:val="99"/>
    <w:semiHidden/>
    <w:rsid w:val="0098152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6">
    <w:name w:val="Схема документа Знак1"/>
    <w:basedOn w:val="a0"/>
    <w:uiPriority w:val="99"/>
    <w:semiHidden/>
    <w:rsid w:val="00981528"/>
    <w:rPr>
      <w:rFonts w:ascii="Segoe UI" w:hAnsi="Segoe UI" w:cs="Segoe UI"/>
      <w:sz w:val="16"/>
      <w:szCs w:val="16"/>
    </w:rPr>
  </w:style>
  <w:style w:type="paragraph" w:customStyle="1" w:styleId="ConsPlusNormal">
    <w:name w:val="ConsPlusNormal"/>
    <w:uiPriority w:val="99"/>
    <w:rsid w:val="009815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annotation text"/>
    <w:basedOn w:val="a"/>
    <w:link w:val="af5"/>
    <w:uiPriority w:val="99"/>
    <w:semiHidden/>
    <w:unhideWhenUsed/>
    <w:rsid w:val="009815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9815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5"/>
    <w:link w:val="af7"/>
    <w:uiPriority w:val="99"/>
    <w:semiHidden/>
    <w:rsid w:val="0098152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7">
    <w:name w:val="annotation subject"/>
    <w:basedOn w:val="af4"/>
    <w:next w:val="af4"/>
    <w:link w:val="af6"/>
    <w:uiPriority w:val="99"/>
    <w:semiHidden/>
    <w:unhideWhenUsed/>
    <w:rsid w:val="00981528"/>
    <w:rPr>
      <w:b/>
      <w:bCs/>
    </w:rPr>
  </w:style>
  <w:style w:type="character" w:customStyle="1" w:styleId="17">
    <w:name w:val="Тема примечания Знак1"/>
    <w:basedOn w:val="af5"/>
    <w:uiPriority w:val="99"/>
    <w:semiHidden/>
    <w:rsid w:val="0098152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8">
    <w:name w:val="Текст выноски Знак"/>
    <w:basedOn w:val="a0"/>
    <w:link w:val="af9"/>
    <w:uiPriority w:val="99"/>
    <w:semiHidden/>
    <w:rsid w:val="00981528"/>
    <w:rPr>
      <w:rFonts w:ascii="Segoe UI" w:eastAsia="Times New Roman" w:hAnsi="Segoe UI" w:cs="Segoe UI"/>
      <w:sz w:val="18"/>
      <w:szCs w:val="18"/>
      <w:lang w:eastAsia="ru-RU"/>
    </w:rPr>
  </w:style>
  <w:style w:type="paragraph" w:styleId="af9">
    <w:name w:val="Balloon Text"/>
    <w:basedOn w:val="a"/>
    <w:link w:val="af8"/>
    <w:uiPriority w:val="99"/>
    <w:semiHidden/>
    <w:unhideWhenUsed/>
    <w:rsid w:val="00981528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8">
    <w:name w:val="Текст выноски Знак1"/>
    <w:basedOn w:val="a0"/>
    <w:uiPriority w:val="99"/>
    <w:semiHidden/>
    <w:rsid w:val="00981528"/>
    <w:rPr>
      <w:rFonts w:ascii="Segoe UI" w:hAnsi="Segoe UI" w:cs="Segoe UI"/>
      <w:sz w:val="18"/>
      <w:szCs w:val="18"/>
    </w:rPr>
  </w:style>
  <w:style w:type="paragraph" w:styleId="31">
    <w:name w:val="Body Text 3"/>
    <w:basedOn w:val="a"/>
    <w:link w:val="32"/>
    <w:uiPriority w:val="99"/>
    <w:semiHidden/>
    <w:unhideWhenUsed/>
    <w:rsid w:val="0098152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8152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a">
    <w:name w:val="Strong"/>
    <w:basedOn w:val="a0"/>
    <w:uiPriority w:val="22"/>
    <w:qFormat/>
    <w:rsid w:val="00981528"/>
    <w:rPr>
      <w:b/>
      <w:bCs/>
    </w:rPr>
  </w:style>
  <w:style w:type="character" w:customStyle="1" w:styleId="25">
    <w:name w:val="Основной текст 2 Знак"/>
    <w:basedOn w:val="a0"/>
    <w:link w:val="26"/>
    <w:uiPriority w:val="99"/>
    <w:semiHidden/>
    <w:rsid w:val="009815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5"/>
    <w:uiPriority w:val="99"/>
    <w:semiHidden/>
    <w:unhideWhenUsed/>
    <w:rsid w:val="0098152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981528"/>
  </w:style>
  <w:style w:type="character" w:customStyle="1" w:styleId="8pt">
    <w:name w:val="Основной текст + 8 pt;Полужирный"/>
    <w:rsid w:val="0098152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19">
    <w:name w:val="Основной текст1"/>
    <w:rsid w:val="00981528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981528"/>
  </w:style>
  <w:style w:type="character" w:customStyle="1" w:styleId="apple-converted-space">
    <w:name w:val="apple-converted-space"/>
    <w:basedOn w:val="a0"/>
    <w:rsid w:val="00981528"/>
  </w:style>
  <w:style w:type="paragraph" w:customStyle="1" w:styleId="basis">
    <w:name w:val="basis"/>
    <w:basedOn w:val="a"/>
    <w:rsid w:val="00981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tractor">
    <w:name w:val="distractor"/>
    <w:basedOn w:val="a"/>
    <w:rsid w:val="00981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page">
    <w:name w:val="zpage"/>
    <w:basedOn w:val="a"/>
    <w:rsid w:val="00981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981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Emphasis"/>
    <w:basedOn w:val="a0"/>
    <w:uiPriority w:val="20"/>
    <w:qFormat/>
    <w:rsid w:val="0098152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981528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81528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152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8152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8152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8152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81528"/>
  </w:style>
  <w:style w:type="paragraph" w:styleId="a3">
    <w:name w:val="List Paragraph"/>
    <w:basedOn w:val="a"/>
    <w:uiPriority w:val="99"/>
    <w:qFormat/>
    <w:rsid w:val="0098152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No Spacing"/>
    <w:link w:val="a5"/>
    <w:uiPriority w:val="1"/>
    <w:qFormat/>
    <w:rsid w:val="0098152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981528"/>
    <w:rPr>
      <w:rFonts w:ascii="Calibri" w:eastAsia="Times New Roman" w:hAnsi="Calibri" w:cs="Times New Roman"/>
      <w:lang w:eastAsia="ru-RU"/>
    </w:rPr>
  </w:style>
  <w:style w:type="character" w:styleId="a6">
    <w:name w:val="Subtle Emphasis"/>
    <w:uiPriority w:val="19"/>
    <w:qFormat/>
    <w:rsid w:val="00981528"/>
    <w:rPr>
      <w:i/>
      <w:iCs/>
      <w:color w:val="404040"/>
    </w:rPr>
  </w:style>
  <w:style w:type="paragraph" w:styleId="21">
    <w:name w:val="Quote"/>
    <w:basedOn w:val="a"/>
    <w:next w:val="a"/>
    <w:link w:val="22"/>
    <w:uiPriority w:val="29"/>
    <w:qFormat/>
    <w:rsid w:val="00981528"/>
    <w:pPr>
      <w:spacing w:before="20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404040"/>
      <w:sz w:val="24"/>
      <w:szCs w:val="24"/>
      <w:lang w:eastAsia="ru-RU"/>
    </w:rPr>
  </w:style>
  <w:style w:type="character" w:customStyle="1" w:styleId="22">
    <w:name w:val="Цитата 2 Знак"/>
    <w:basedOn w:val="a0"/>
    <w:link w:val="21"/>
    <w:uiPriority w:val="29"/>
    <w:rsid w:val="00981528"/>
    <w:rPr>
      <w:rFonts w:ascii="Times New Roman" w:eastAsia="Times New Roman" w:hAnsi="Times New Roman" w:cs="Times New Roman"/>
      <w:i/>
      <w:iCs/>
      <w:color w:val="404040"/>
      <w:sz w:val="24"/>
      <w:szCs w:val="24"/>
      <w:lang w:eastAsia="ru-RU"/>
    </w:rPr>
  </w:style>
  <w:style w:type="paragraph" w:customStyle="1" w:styleId="a7">
    <w:name w:val="список с точками"/>
    <w:basedOn w:val="a"/>
    <w:rsid w:val="00981528"/>
    <w:pPr>
      <w:tabs>
        <w:tab w:val="num" w:pos="720"/>
      </w:tabs>
      <w:spacing w:after="0" w:line="312" w:lineRule="auto"/>
      <w:ind w:left="720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981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Абзац списка1"/>
    <w:basedOn w:val="a"/>
    <w:rsid w:val="00981528"/>
    <w:pPr>
      <w:spacing w:after="200" w:line="276" w:lineRule="auto"/>
      <w:ind w:left="720"/>
    </w:pPr>
    <w:rPr>
      <w:rFonts w:ascii="Calibri" w:eastAsia="Calibri" w:hAnsi="Calibri" w:cs="Calibri"/>
    </w:rPr>
  </w:style>
  <w:style w:type="paragraph" w:styleId="a9">
    <w:name w:val="header"/>
    <w:basedOn w:val="a"/>
    <w:link w:val="aa"/>
    <w:uiPriority w:val="99"/>
    <w:unhideWhenUsed/>
    <w:rsid w:val="009815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9815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8152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9815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3">
    <w:name w:val="Абзац списка2"/>
    <w:basedOn w:val="a"/>
    <w:rsid w:val="00981528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13">
    <w:name w:val="Основной шрифт абзаца1"/>
    <w:rsid w:val="00981528"/>
  </w:style>
  <w:style w:type="paragraph" w:styleId="14">
    <w:name w:val="toc 1"/>
    <w:basedOn w:val="a"/>
    <w:next w:val="a"/>
    <w:autoRedefine/>
    <w:uiPriority w:val="99"/>
    <w:semiHidden/>
    <w:rsid w:val="00981528"/>
    <w:pPr>
      <w:tabs>
        <w:tab w:val="right" w:leader="dot" w:pos="9269"/>
      </w:tabs>
      <w:spacing w:after="0" w:line="360" w:lineRule="auto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character" w:styleId="ad">
    <w:name w:val="Hyperlink"/>
    <w:uiPriority w:val="99"/>
    <w:rsid w:val="00981528"/>
    <w:rPr>
      <w:rFonts w:cs="Times New Roman"/>
      <w:color w:val="0000FF"/>
      <w:u w:val="single"/>
    </w:rPr>
  </w:style>
  <w:style w:type="paragraph" w:styleId="24">
    <w:name w:val="toc 2"/>
    <w:basedOn w:val="a"/>
    <w:next w:val="a"/>
    <w:autoRedefine/>
    <w:uiPriority w:val="99"/>
    <w:semiHidden/>
    <w:rsid w:val="00981528"/>
    <w:pPr>
      <w:tabs>
        <w:tab w:val="right" w:leader="dot" w:pos="9269"/>
      </w:tabs>
      <w:spacing w:after="0" w:line="360" w:lineRule="auto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character" w:customStyle="1" w:styleId="FontStyle44">
    <w:name w:val="Font Style44"/>
    <w:uiPriority w:val="99"/>
    <w:rsid w:val="00981528"/>
    <w:rPr>
      <w:rFonts w:ascii="Times New Roman" w:hAnsi="Times New Roman"/>
      <w:sz w:val="26"/>
    </w:rPr>
  </w:style>
  <w:style w:type="character" w:styleId="ae">
    <w:name w:val="page number"/>
    <w:uiPriority w:val="99"/>
    <w:rsid w:val="00981528"/>
    <w:rPr>
      <w:rFonts w:cs="Times New Roman"/>
    </w:rPr>
  </w:style>
  <w:style w:type="paragraph" w:customStyle="1" w:styleId="Style7">
    <w:name w:val="Style7"/>
    <w:basedOn w:val="a"/>
    <w:uiPriority w:val="99"/>
    <w:rsid w:val="00981528"/>
    <w:pPr>
      <w:widowControl w:val="0"/>
      <w:autoSpaceDE w:val="0"/>
      <w:autoSpaceDN w:val="0"/>
      <w:adjustRightInd w:val="0"/>
      <w:spacing w:after="0" w:line="317" w:lineRule="exact"/>
      <w:ind w:firstLine="73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rsid w:val="00981528"/>
    <w:pPr>
      <w:spacing w:before="100" w:beforeAutospacing="1" w:after="100" w:afterAutospacing="1" w:line="240" w:lineRule="auto"/>
    </w:pPr>
    <w:rPr>
      <w:rFonts w:ascii="Arial Unicode MS" w:eastAsia="Times New Roman" w:hAnsi="Arial" w:cs="Arial Unicode MS"/>
      <w:sz w:val="24"/>
      <w:szCs w:val="24"/>
      <w:lang w:eastAsia="ru-RU"/>
    </w:rPr>
  </w:style>
  <w:style w:type="paragraph" w:customStyle="1" w:styleId="15">
    <w:name w:val="Без интервала1"/>
    <w:uiPriority w:val="99"/>
    <w:rsid w:val="00981528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styleId="af0">
    <w:name w:val="Body Text Indent"/>
    <w:basedOn w:val="a"/>
    <w:link w:val="af1"/>
    <w:uiPriority w:val="99"/>
    <w:rsid w:val="00981528"/>
    <w:pPr>
      <w:suppressAutoHyphens/>
      <w:spacing w:after="0" w:line="240" w:lineRule="auto"/>
      <w:ind w:left="720"/>
      <w:jc w:val="both"/>
    </w:pPr>
    <w:rPr>
      <w:rFonts w:ascii="Times New Roman" w:eastAsia="Calibri" w:hAnsi="Times New Roman" w:cs="Times New Roman"/>
      <w:sz w:val="32"/>
      <w:szCs w:val="20"/>
      <w:lang w:eastAsia="zh-CN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981528"/>
    <w:rPr>
      <w:rFonts w:ascii="Times New Roman" w:eastAsia="Calibri" w:hAnsi="Times New Roman" w:cs="Times New Roman"/>
      <w:sz w:val="32"/>
      <w:szCs w:val="20"/>
      <w:lang w:eastAsia="zh-CN"/>
    </w:rPr>
  </w:style>
  <w:style w:type="character" w:customStyle="1" w:styleId="af2">
    <w:name w:val="Схема документа Знак"/>
    <w:basedOn w:val="a0"/>
    <w:link w:val="af3"/>
    <w:uiPriority w:val="99"/>
    <w:semiHidden/>
    <w:rsid w:val="0098152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3">
    <w:name w:val="Document Map"/>
    <w:basedOn w:val="a"/>
    <w:link w:val="af2"/>
    <w:uiPriority w:val="99"/>
    <w:semiHidden/>
    <w:rsid w:val="00981528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16">
    <w:name w:val="Схема документа Знак1"/>
    <w:basedOn w:val="a0"/>
    <w:uiPriority w:val="99"/>
    <w:semiHidden/>
    <w:rsid w:val="00981528"/>
    <w:rPr>
      <w:rFonts w:ascii="Segoe UI" w:hAnsi="Segoe UI" w:cs="Segoe UI"/>
      <w:sz w:val="16"/>
      <w:szCs w:val="16"/>
    </w:rPr>
  </w:style>
  <w:style w:type="paragraph" w:customStyle="1" w:styleId="ConsPlusNormal">
    <w:name w:val="ConsPlusNormal"/>
    <w:uiPriority w:val="99"/>
    <w:rsid w:val="009815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4">
    <w:name w:val="annotation text"/>
    <w:basedOn w:val="a"/>
    <w:link w:val="af5"/>
    <w:uiPriority w:val="99"/>
    <w:semiHidden/>
    <w:unhideWhenUsed/>
    <w:rsid w:val="009815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98152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6">
    <w:name w:val="Тема примечания Знак"/>
    <w:basedOn w:val="af5"/>
    <w:link w:val="af7"/>
    <w:uiPriority w:val="99"/>
    <w:semiHidden/>
    <w:rsid w:val="0098152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7">
    <w:name w:val="annotation subject"/>
    <w:basedOn w:val="af4"/>
    <w:next w:val="af4"/>
    <w:link w:val="af6"/>
    <w:uiPriority w:val="99"/>
    <w:semiHidden/>
    <w:unhideWhenUsed/>
    <w:rsid w:val="00981528"/>
    <w:rPr>
      <w:b/>
      <w:bCs/>
    </w:rPr>
  </w:style>
  <w:style w:type="character" w:customStyle="1" w:styleId="17">
    <w:name w:val="Тема примечания Знак1"/>
    <w:basedOn w:val="af5"/>
    <w:uiPriority w:val="99"/>
    <w:semiHidden/>
    <w:rsid w:val="0098152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8">
    <w:name w:val="Текст выноски Знак"/>
    <w:basedOn w:val="a0"/>
    <w:link w:val="af9"/>
    <w:uiPriority w:val="99"/>
    <w:semiHidden/>
    <w:rsid w:val="00981528"/>
    <w:rPr>
      <w:rFonts w:ascii="Segoe UI" w:eastAsia="Times New Roman" w:hAnsi="Segoe UI" w:cs="Segoe UI"/>
      <w:sz w:val="18"/>
      <w:szCs w:val="18"/>
      <w:lang w:eastAsia="ru-RU"/>
    </w:rPr>
  </w:style>
  <w:style w:type="paragraph" w:styleId="af9">
    <w:name w:val="Balloon Text"/>
    <w:basedOn w:val="a"/>
    <w:link w:val="af8"/>
    <w:uiPriority w:val="99"/>
    <w:semiHidden/>
    <w:unhideWhenUsed/>
    <w:rsid w:val="00981528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8">
    <w:name w:val="Текст выноски Знак1"/>
    <w:basedOn w:val="a0"/>
    <w:uiPriority w:val="99"/>
    <w:semiHidden/>
    <w:rsid w:val="00981528"/>
    <w:rPr>
      <w:rFonts w:ascii="Segoe UI" w:hAnsi="Segoe UI" w:cs="Segoe UI"/>
      <w:sz w:val="18"/>
      <w:szCs w:val="18"/>
    </w:rPr>
  </w:style>
  <w:style w:type="paragraph" w:styleId="31">
    <w:name w:val="Body Text 3"/>
    <w:basedOn w:val="a"/>
    <w:link w:val="32"/>
    <w:uiPriority w:val="99"/>
    <w:semiHidden/>
    <w:unhideWhenUsed/>
    <w:rsid w:val="0098152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81528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a">
    <w:name w:val="Strong"/>
    <w:basedOn w:val="a0"/>
    <w:uiPriority w:val="22"/>
    <w:qFormat/>
    <w:rsid w:val="00981528"/>
    <w:rPr>
      <w:b/>
      <w:bCs/>
    </w:rPr>
  </w:style>
  <w:style w:type="character" w:customStyle="1" w:styleId="25">
    <w:name w:val="Основной текст 2 Знак"/>
    <w:basedOn w:val="a0"/>
    <w:link w:val="26"/>
    <w:uiPriority w:val="99"/>
    <w:semiHidden/>
    <w:rsid w:val="009815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2"/>
    <w:basedOn w:val="a"/>
    <w:link w:val="25"/>
    <w:uiPriority w:val="99"/>
    <w:semiHidden/>
    <w:unhideWhenUsed/>
    <w:rsid w:val="0098152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981528"/>
  </w:style>
  <w:style w:type="character" w:customStyle="1" w:styleId="8pt">
    <w:name w:val="Основной текст + 8 pt;Полужирный"/>
    <w:rsid w:val="00981528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19">
    <w:name w:val="Основной текст1"/>
    <w:rsid w:val="00981528"/>
    <w:rPr>
      <w:rFonts w:ascii="Century Schoolbook" w:eastAsia="Century Schoolbook" w:hAnsi="Century Schoolbook" w:cs="Century Schoolbook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/>
    </w:rPr>
  </w:style>
  <w:style w:type="numbering" w:customStyle="1" w:styleId="110">
    <w:name w:val="Нет списка11"/>
    <w:next w:val="a2"/>
    <w:uiPriority w:val="99"/>
    <w:semiHidden/>
    <w:unhideWhenUsed/>
    <w:rsid w:val="00981528"/>
  </w:style>
  <w:style w:type="character" w:customStyle="1" w:styleId="apple-converted-space">
    <w:name w:val="apple-converted-space"/>
    <w:basedOn w:val="a0"/>
    <w:rsid w:val="00981528"/>
  </w:style>
  <w:style w:type="paragraph" w:customStyle="1" w:styleId="basis">
    <w:name w:val="basis"/>
    <w:basedOn w:val="a"/>
    <w:rsid w:val="00981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istractor">
    <w:name w:val="distractor"/>
    <w:basedOn w:val="a"/>
    <w:rsid w:val="00981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page">
    <w:name w:val="zpage"/>
    <w:basedOn w:val="a"/>
    <w:rsid w:val="00981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9815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Emphasis"/>
    <w:basedOn w:val="a0"/>
    <w:uiPriority w:val="20"/>
    <w:qFormat/>
    <w:rsid w:val="009815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2%D0%B5%D0%BB%D0%B8%D0%BA%D0%B0%D1%8F_%D1%84%D1%80%D0%B0%D0%BD%D1%86%D1%83%D0%B7%D1%81%D0%BA%D0%B0%D1%8F_%D1%80%D0%B5%D0%B2%D0%BE%D0%BB%D1%8E%D1%86%D0%B8%D1%8F" TargetMode="External"/><Relationship Id="rId18" Type="http://schemas.openxmlformats.org/officeDocument/2006/relationships/hyperlink" Target="https://ru.wikipedia.org/wiki/%D0%A1%D0%BE%D0%B5%D0%B4%D0%B8%D0%BD%D1%91%D0%BD%D0%BD%D0%BE%D0%B5_%D0%BA%D0%BE%D1%80%D0%BE%D0%BB%D0%B5%D0%B2%D1%81%D1%82%D0%B2%D0%BE_%D0%92%D0%B5%D0%BB%D0%B8%D0%BA%D0%BE%D0%B1%D1%80%D0%B8%D1%82%D0%B0%D0%BD%D0%B8%D0%B8_%D0%B8_%D0%98%D1%80%D0%BB%D0%B0%D0%BD%D0%B4%D0%B8%D0%B8" TargetMode="External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hyperlink" Target="https://www.ermishlen.ru/&#1080;&#1089;&#1090;&#1086;&#1088;&#1080;&#1103;-1-&#1082;&#1091;&#1088;&#1089;/" TargetMode="External"/><Relationship Id="rId12" Type="http://schemas.openxmlformats.org/officeDocument/2006/relationships/hyperlink" Target="https://ru.wikipedia.org/wiki/%D0%9F%D0%BE%D0%BB%D0%BA%D0%BE%D0%B2%D0%BE%D0%B4%D0%B5%D1%86" TargetMode="External"/><Relationship Id="rId17" Type="http://schemas.openxmlformats.org/officeDocument/2006/relationships/hyperlink" Target="https://ru.wikipedia.org/wiki/%D0%A4%D1%80%D0%B0%D0%BD%D1%86%D1%83%D0%B7%D1%81%D0%BA%D0%B8%D0%B9_%D0%BA%D0%BE%D0%BD%D1%81%D1%83%D0%BB%D0%B0%D1%82" TargetMode="Externa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18_%D0%B1%D1%80%D1%8E%D0%BC%D0%B5%D1%80%D0%B0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disk.yandex.ru/i/XpIxcpnBYJG8og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E%D1%81%D0%B0%D0%B4%D0%B0_%D0%A2%D1%83%D0%BB%D0%BE%D0%BD%D0%B0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hyperlink" Target="https://ru.wikipedia.org/wiki/1890_%D0%B3%D0%BE%D0%B4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5%D0%B9%D1%85" TargetMode="External"/><Relationship Id="rId14" Type="http://schemas.openxmlformats.org/officeDocument/2006/relationships/hyperlink" Target="https://ru.wikipedia.org/wiki/%D0%91%D1%80%D0%B8%D0%B3%D0%B0%D0%B4%D0%BD%D1%8B%D0%B9_%D0%B3%D0%B5%D0%BD%D0%B5%D1%80%D0%B0%D0%BB" TargetMode="External"/><Relationship Id="rId22" Type="http://schemas.openxmlformats.org/officeDocument/2006/relationships/hyperlink" Target="https://rutube.ru/video/319c4d7802fa18fa1ed55d5a7c3b45fb/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64</Pages>
  <Words>16478</Words>
  <Characters>93929</Characters>
  <Application>Microsoft Office Word</Application>
  <DocSecurity>0</DocSecurity>
  <Lines>782</Lines>
  <Paragraphs>220</Paragraphs>
  <ScaleCrop>false</ScaleCrop>
  <Company/>
  <LinksUpToDate>false</LinksUpToDate>
  <CharactersWithSpaces>110187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ермишкина</dc:creator>
  <cp:keywords/>
  <dc:description/>
  <cp:lastModifiedBy>507N1</cp:lastModifiedBy>
  <cp:revision>3</cp:revision>
  <dcterms:created xsi:type="dcterms:W3CDTF">2022-09-15T17:50:00Z</dcterms:created>
  <dcterms:modified xsi:type="dcterms:W3CDTF">2022-10-11T10:04:00Z</dcterms:modified>
</cp:coreProperties>
</file>